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BA" w:rsidRPr="006C78BA" w:rsidRDefault="006C78BA" w:rsidP="006C78B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8BA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</w:t>
      </w:r>
    </w:p>
    <w:p w:rsidR="006C78BA" w:rsidRPr="006C78BA" w:rsidRDefault="006C78BA" w:rsidP="006C78B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8BA">
        <w:rPr>
          <w:rFonts w:ascii="Times New Roman" w:eastAsia="Calibri" w:hAnsi="Times New Roman" w:cs="Times New Roman"/>
          <w:b/>
          <w:sz w:val="24"/>
          <w:szCs w:val="24"/>
        </w:rPr>
        <w:t xml:space="preserve">МАОУ </w:t>
      </w:r>
      <w:proofErr w:type="spellStart"/>
      <w:r w:rsidRPr="006C78BA">
        <w:rPr>
          <w:rFonts w:ascii="Times New Roman" w:eastAsia="Calibri" w:hAnsi="Times New Roman" w:cs="Times New Roman"/>
          <w:b/>
          <w:sz w:val="24"/>
          <w:szCs w:val="24"/>
        </w:rPr>
        <w:t>Казанцевской</w:t>
      </w:r>
      <w:proofErr w:type="spellEnd"/>
      <w:r w:rsidRPr="006C78BA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6C78BA" w:rsidRPr="006C78BA" w:rsidRDefault="006C78BA" w:rsidP="006C78B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8BA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уровне среднего</w:t>
      </w:r>
      <w:r w:rsidRPr="006C78B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6C78BA" w:rsidRPr="006C78BA" w:rsidRDefault="006C78BA" w:rsidP="006C78B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8BA">
        <w:rPr>
          <w:rFonts w:ascii="Times New Roman" w:eastAsia="Calibri" w:hAnsi="Times New Roman" w:cs="Times New Roman"/>
          <w:b/>
          <w:sz w:val="24"/>
          <w:szCs w:val="24"/>
        </w:rPr>
        <w:t>на 2024 – 2025 учебный год.</w:t>
      </w:r>
    </w:p>
    <w:p w:rsidR="006C78BA" w:rsidRPr="006C78BA" w:rsidRDefault="006C78BA" w:rsidP="006C78B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частью организационного раздела ООП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С</w:t>
      </w:r>
      <w:r w:rsidR="0000462F">
        <w:rPr>
          <w:rFonts w:ascii="Times New Roman" w:hAnsi="Times New Roman" w:cs="Times New Roman"/>
          <w:sz w:val="24"/>
          <w:szCs w:val="24"/>
        </w:rPr>
        <w:t xml:space="preserve">ОО </w:t>
      </w:r>
      <w:r w:rsidRPr="0017125D">
        <w:rPr>
          <w:rFonts w:ascii="Times New Roman" w:hAnsi="Times New Roman" w:cs="Times New Roman"/>
          <w:sz w:val="24"/>
          <w:szCs w:val="24"/>
        </w:rPr>
        <w:t>и включает: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1</w:t>
      </w:r>
      <w:r w:rsidRPr="0017125D">
        <w:rPr>
          <w:rFonts w:ascii="Times New Roman" w:hAnsi="Times New Roman" w:cs="Times New Roman"/>
          <w:b/>
          <w:sz w:val="24"/>
          <w:szCs w:val="24"/>
        </w:rPr>
        <w:t>) план организации деятельности ученических сообществ (групп</w:t>
      </w:r>
      <w:r w:rsidRPr="0017125D">
        <w:rPr>
          <w:rFonts w:ascii="Times New Roman" w:hAnsi="Times New Roman" w:cs="Times New Roman"/>
          <w:sz w:val="24"/>
          <w:szCs w:val="24"/>
        </w:rPr>
        <w:t xml:space="preserve"> старшеклассников), в том числе ученических классов, разновозрастных объединений по интересам, клубов; юношеских общественных </w:t>
      </w:r>
      <w:proofErr w:type="gramStart"/>
      <w:r w:rsidRPr="0017125D">
        <w:rPr>
          <w:rFonts w:ascii="Times New Roman" w:hAnsi="Times New Roman" w:cs="Times New Roman"/>
          <w:sz w:val="24"/>
          <w:szCs w:val="24"/>
        </w:rPr>
        <w:t>объединений,  организаций</w:t>
      </w:r>
      <w:proofErr w:type="gramEnd"/>
      <w:r w:rsidRPr="0017125D">
        <w:rPr>
          <w:rFonts w:ascii="Times New Roman" w:hAnsi="Times New Roman" w:cs="Times New Roman"/>
          <w:sz w:val="24"/>
          <w:szCs w:val="24"/>
        </w:rPr>
        <w:t xml:space="preserve"> (в том числе и в рамках РДДМ);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 xml:space="preserve">2) план реализации курсов внеурочной деятельности по выбору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В соответствии с планом внеурочной деятельности создаются условия для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получения образования всеми обучающимися, в том числе одаренными детьми, детьми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инвалидами.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за два года обучения на уровне среднего общего образования соответствует требованию ФГОС и не превышает 700 часов и насчитывает 680 часов обобщённо в 10-11 классе, а недельный объем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 – до </w:t>
      </w:r>
      <w:r w:rsidRPr="0017125D">
        <w:rPr>
          <w:rFonts w:ascii="Times New Roman" w:hAnsi="Times New Roman" w:cs="Times New Roman"/>
          <w:sz w:val="24"/>
          <w:szCs w:val="24"/>
        </w:rPr>
        <w:t xml:space="preserve">10 часов. При этом недельная нагрузка внеурочной деятельности определена за пределами количества часов, отведенных на освоение обучающимися учебного плана. Чтобы не допустить перегрузку обучающихся, часть внеурочной нагрузки школа переносит на периоды каникул.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1 - 2 недели используется значительно больший объем времени, чем в иные периоды (между образовательными событиями).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>Пояснение к Плану организация жизни ученических сообществ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lastRenderedPageBreak/>
        <w:t>- 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- компетенция в сфере общественной самоорганизации, участия в общественно значимой совместной деятельности.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Организация жизни ученических сообществ происходит: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в рамках внеурочной деятельности в ученическом классе, общешкольной внеурочной </w:t>
      </w:r>
      <w:proofErr w:type="gramStart"/>
      <w:r w:rsidRPr="0017125D">
        <w:rPr>
          <w:rFonts w:ascii="Times New Roman" w:hAnsi="Times New Roman" w:cs="Times New Roman"/>
          <w:sz w:val="24"/>
          <w:szCs w:val="24"/>
        </w:rPr>
        <w:t>деятельности,  школьного</w:t>
      </w:r>
      <w:proofErr w:type="gramEnd"/>
      <w:r w:rsidRPr="0017125D">
        <w:rPr>
          <w:rFonts w:ascii="Times New Roman" w:hAnsi="Times New Roman" w:cs="Times New Roman"/>
          <w:sz w:val="24"/>
          <w:szCs w:val="24"/>
        </w:rPr>
        <w:t xml:space="preserve"> ученического самоуправ</w:t>
      </w:r>
      <w:r w:rsidR="00306CF8">
        <w:rPr>
          <w:rFonts w:ascii="Times New Roman" w:hAnsi="Times New Roman" w:cs="Times New Roman"/>
          <w:sz w:val="24"/>
          <w:szCs w:val="24"/>
        </w:rPr>
        <w:t>ления, первичного отделения «Д</w:t>
      </w:r>
      <w:r w:rsidR="00AE0C0A">
        <w:rPr>
          <w:rFonts w:ascii="Times New Roman" w:hAnsi="Times New Roman" w:cs="Times New Roman"/>
          <w:sz w:val="24"/>
          <w:szCs w:val="24"/>
        </w:rPr>
        <w:t>в</w:t>
      </w:r>
      <w:r w:rsidR="00306CF8">
        <w:rPr>
          <w:rFonts w:ascii="Times New Roman" w:hAnsi="Times New Roman" w:cs="Times New Roman"/>
          <w:sz w:val="24"/>
          <w:szCs w:val="24"/>
        </w:rPr>
        <w:t>ижения Первых»</w:t>
      </w:r>
      <w:r w:rsidRPr="0017125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7125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17125D">
        <w:rPr>
          <w:rFonts w:ascii="Times New Roman" w:hAnsi="Times New Roman" w:cs="Times New Roman"/>
          <w:sz w:val="24"/>
          <w:szCs w:val="24"/>
        </w:rPr>
        <w:t>»;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посредством приобщения обучающихся </w:t>
      </w:r>
      <w:proofErr w:type="gramStart"/>
      <w:r w:rsidRPr="0017125D">
        <w:rPr>
          <w:rFonts w:ascii="Times New Roman" w:hAnsi="Times New Roman" w:cs="Times New Roman"/>
          <w:sz w:val="24"/>
          <w:szCs w:val="24"/>
        </w:rPr>
        <w:t>к  школьным</w:t>
      </w:r>
      <w:proofErr w:type="gramEnd"/>
      <w:r w:rsidRPr="0017125D">
        <w:rPr>
          <w:rFonts w:ascii="Times New Roman" w:hAnsi="Times New Roman" w:cs="Times New Roman"/>
          <w:sz w:val="24"/>
          <w:szCs w:val="24"/>
        </w:rPr>
        <w:t xml:space="preserve"> традициям, участия  в деятельности творческих объединений;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- через участие в экологическом просвещении сверстников, родителей, населения,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в благоустройстве школы, класса, сельского поселения, в реализации </w:t>
      </w:r>
      <w:proofErr w:type="gramStart"/>
      <w:r w:rsidRPr="0017125D">
        <w:rPr>
          <w:rFonts w:ascii="Times New Roman" w:hAnsi="Times New Roman" w:cs="Times New Roman"/>
          <w:sz w:val="24"/>
          <w:szCs w:val="24"/>
        </w:rPr>
        <w:t>социального  партнерства</w:t>
      </w:r>
      <w:proofErr w:type="gramEnd"/>
      <w:r w:rsidRPr="0017125D">
        <w:rPr>
          <w:rFonts w:ascii="Times New Roman" w:hAnsi="Times New Roman" w:cs="Times New Roman"/>
          <w:sz w:val="24"/>
          <w:szCs w:val="24"/>
        </w:rPr>
        <w:t>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План организации деятельности ученических сообществ включает 2 компонента – инвариантный и вариативный, в котором возможны небольшие вариации с профильной направленностью: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 xml:space="preserve">Инвариантный компонент </w:t>
      </w:r>
      <w:r w:rsidR="00BD6AD2">
        <w:rPr>
          <w:rFonts w:ascii="Times New Roman" w:hAnsi="Times New Roman" w:cs="Times New Roman"/>
          <w:sz w:val="24"/>
          <w:szCs w:val="24"/>
        </w:rPr>
        <w:t xml:space="preserve">плана внеурочной деятельности </w:t>
      </w:r>
      <w:r w:rsidRPr="0017125D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- 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-  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организацию в каникулярное время встреч (приезд </w:t>
      </w:r>
      <w:proofErr w:type="spellStart"/>
      <w:r w:rsidRPr="0017125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7125D">
        <w:rPr>
          <w:rFonts w:ascii="Times New Roman" w:hAnsi="Times New Roman" w:cs="Times New Roman"/>
          <w:sz w:val="24"/>
          <w:szCs w:val="24"/>
        </w:rPr>
        <w:t xml:space="preserve"> групп,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онлайн-общение с представителями, выезд) с организациями профессионального и высшего образования для уточнения индивидуальных планов обучающихся в сфере продолжения образования. После встреч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lastRenderedPageBreak/>
        <w:t>- организацию общественно-полезной деятельности добровольчества, проведение волонтёрских акций и общественно полезных практик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 проведение 1 раз в неделю 1-часовой беседы курса "Разговоры о важном". </w:t>
      </w:r>
    </w:p>
    <w:p w:rsidR="00967D9A" w:rsidRPr="0017125D" w:rsidRDefault="00967D9A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Данные занятия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культуре;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проведение в рамках </w:t>
      </w:r>
      <w:proofErr w:type="spellStart"/>
      <w:r w:rsidRPr="0017125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17125D">
        <w:rPr>
          <w:rFonts w:ascii="Times New Roman" w:hAnsi="Times New Roman" w:cs="Times New Roman"/>
          <w:sz w:val="24"/>
          <w:szCs w:val="24"/>
        </w:rPr>
        <w:t xml:space="preserve"> минимума 1 раз в неделю 1-часовой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беседы по курсу "Россия – мои горизонты»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>Вариативный компонент Плана включает</w:t>
      </w:r>
      <w:r w:rsidRPr="001712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- в осенние (зимние) каникулы для обучающихся 10-го класса организуются поездки и экскурсии в организации профессионального и высшего образования;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в летние (весенние) каникулы 10 класса, осенние каникулы 11 класса на основе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интеграции с организациями </w:t>
      </w:r>
      <w:r w:rsidR="008335B5">
        <w:rPr>
          <w:rFonts w:ascii="Times New Roman" w:hAnsi="Times New Roman" w:cs="Times New Roman"/>
          <w:sz w:val="24"/>
          <w:szCs w:val="24"/>
        </w:rPr>
        <w:t>– социальными партнёрами организуются</w:t>
      </w:r>
      <w:r w:rsidRPr="0017125D">
        <w:rPr>
          <w:rFonts w:ascii="Times New Roman" w:hAnsi="Times New Roman" w:cs="Times New Roman"/>
          <w:sz w:val="24"/>
          <w:szCs w:val="24"/>
        </w:rPr>
        <w:t xml:space="preserve"> профессиональные пробы обучающихся на производстве, подготавливаются и проводятся исследовательские экспедиции.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Во втором полугодии 10 класса в рамках часов, отведенных на курсы внеурочной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деятельности и воспитательные мероприятия, организуется подготовка к защите индивидуальных проектов.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- В каникулярное время (осенние, зимние, весенние каникулы) в 10, 11 классе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предусматривается реализация задач активного отдыха, оздоровления обучающихся,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поддержка инициатив старшеклассников, в том числе выезды на природу,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туристические походы, коллективные поездки, организация "зрительского марафона"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(коллективное посещение кинопоказов, театральных спектаклей, концертов, просмотр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видеофильмов, посещение выставок, художественных музеев с обязательным </w:t>
      </w:r>
    </w:p>
    <w:p w:rsidR="00967D9A" w:rsidRPr="0017125D" w:rsidRDefault="00967D9A" w:rsidP="0096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>коллективным обсуждением).</w:t>
      </w:r>
    </w:p>
    <w:p w:rsidR="00967D9A" w:rsidRPr="0017125D" w:rsidRDefault="00967D9A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lastRenderedPageBreak/>
        <w:t>- В 11 классе проводятся тематические встречи по вопросам проведения ЕГЭ по предметам, на которые обучающиеся ходят по группам, в зависимости от выбора предмета для прохождения ГИА.</w:t>
      </w:r>
    </w:p>
    <w:p w:rsidR="00967D9A" w:rsidRPr="0017125D" w:rsidRDefault="00967D9A" w:rsidP="00745D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 xml:space="preserve">Пояснения к плану реализации курсов внеурочной деятельности по выбору </w:t>
      </w:r>
    </w:p>
    <w:p w:rsidR="00967D9A" w:rsidRPr="0017125D" w:rsidRDefault="00967D9A" w:rsidP="00745D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5D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7D9A" w:rsidRPr="0017125D" w:rsidRDefault="00967D9A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25D">
        <w:rPr>
          <w:rFonts w:ascii="Times New Roman" w:hAnsi="Times New Roman" w:cs="Times New Roman"/>
          <w:sz w:val="24"/>
          <w:szCs w:val="24"/>
        </w:rPr>
        <w:t xml:space="preserve">План реализации курсов внеурочной деятельности по выбору обучающихся включает </w:t>
      </w:r>
      <w:r w:rsidRPr="008335B5">
        <w:rPr>
          <w:rFonts w:ascii="Times New Roman" w:hAnsi="Times New Roman" w:cs="Times New Roman"/>
          <w:sz w:val="24"/>
          <w:szCs w:val="24"/>
          <w:u w:val="single"/>
        </w:rPr>
        <w:t>обязательные курсы:</w:t>
      </w:r>
      <w:r w:rsidRPr="0017125D">
        <w:rPr>
          <w:rFonts w:ascii="Times New Roman" w:hAnsi="Times New Roman" w:cs="Times New Roman"/>
          <w:sz w:val="24"/>
          <w:szCs w:val="24"/>
        </w:rPr>
        <w:t xml:space="preserve"> для мальчиков- «Начальная военная подготовка», для девочек- «Первая помощь, основы ухода за больным» который реализуется </w:t>
      </w:r>
      <w:proofErr w:type="gramStart"/>
      <w:r w:rsidRPr="0017125D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17125D">
        <w:rPr>
          <w:rFonts w:ascii="Times New Roman" w:hAnsi="Times New Roman" w:cs="Times New Roman"/>
          <w:sz w:val="24"/>
          <w:szCs w:val="24"/>
        </w:rPr>
        <w:t xml:space="preserve"> 5-дневных весенних сборов для обучающихся   10 класса.</w:t>
      </w:r>
    </w:p>
    <w:p w:rsidR="00967D9A" w:rsidRDefault="00967D9A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B5">
        <w:rPr>
          <w:rFonts w:ascii="Times New Roman" w:hAnsi="Times New Roman" w:cs="Times New Roman"/>
          <w:sz w:val="24"/>
          <w:szCs w:val="24"/>
          <w:u w:val="single"/>
        </w:rPr>
        <w:t>На выбор</w:t>
      </w:r>
      <w:r w:rsidRPr="0017125D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</w:t>
      </w:r>
      <w:r w:rsidRPr="0017125D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ммы дополнительного образования.</w:t>
      </w:r>
    </w:p>
    <w:p w:rsidR="00DB2A25" w:rsidRDefault="00DB2A25" w:rsidP="00B61805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128"/>
      </w:tblGrid>
      <w:tr w:rsidR="001F4A16" w:rsidRPr="00AF12D7" w:rsidTr="00B37AF8">
        <w:tc>
          <w:tcPr>
            <w:tcW w:w="2405" w:type="dxa"/>
            <w:vMerge w:val="restart"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  <w:vMerge w:val="restart"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268" w:type="dxa"/>
            <w:vMerge w:val="restart"/>
          </w:tcPr>
          <w:p w:rsidR="00A30CF9" w:rsidRDefault="00A30CF9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262" w:type="dxa"/>
            <w:gridSpan w:val="2"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1F4A16" w:rsidRPr="00AF12D7" w:rsidTr="00B37AF8">
        <w:tc>
          <w:tcPr>
            <w:tcW w:w="2405" w:type="dxa"/>
            <w:vMerge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1F4A16" w:rsidRPr="00F12164" w:rsidRDefault="001F4A16" w:rsidP="00F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F4A16" w:rsidRPr="00AF12D7" w:rsidTr="00B37AF8">
        <w:tc>
          <w:tcPr>
            <w:tcW w:w="2405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10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34" w:type="dxa"/>
          </w:tcPr>
          <w:p w:rsidR="001F4A16" w:rsidRPr="00AF12D7" w:rsidRDefault="00575F2E" w:rsidP="00B618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F4A16" w:rsidRPr="00AF12D7" w:rsidRDefault="00575F2E" w:rsidP="00B618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A16" w:rsidRPr="00AF12D7" w:rsidTr="00B37AF8">
        <w:tc>
          <w:tcPr>
            <w:tcW w:w="2405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410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268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1F4A16" w:rsidRPr="00AF12D7" w:rsidRDefault="00575F2E" w:rsidP="00B618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F4A16" w:rsidRPr="00AF12D7" w:rsidRDefault="00575F2E" w:rsidP="00B618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A16" w:rsidRPr="00AF12D7" w:rsidTr="00B37AF8">
        <w:tc>
          <w:tcPr>
            <w:tcW w:w="2405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деятельности)</w:t>
            </w:r>
          </w:p>
        </w:tc>
        <w:tc>
          <w:tcPr>
            <w:tcW w:w="2410" w:type="dxa"/>
          </w:tcPr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«Биология+»</w:t>
            </w:r>
          </w:p>
          <w:p w:rsidR="00BD6AD2" w:rsidRPr="00AF12D7" w:rsidRDefault="00BD6AD2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«Практикум по химии»</w:t>
            </w:r>
          </w:p>
        </w:tc>
        <w:tc>
          <w:tcPr>
            <w:tcW w:w="2268" w:type="dxa"/>
          </w:tcPr>
          <w:p w:rsidR="001F4A16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</w:t>
            </w:r>
          </w:p>
          <w:p w:rsidR="00BD6AD2" w:rsidRDefault="00BD6AD2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Pr="00AF12D7" w:rsidRDefault="001F4A16" w:rsidP="00B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</w:t>
            </w:r>
          </w:p>
        </w:tc>
        <w:tc>
          <w:tcPr>
            <w:tcW w:w="1134" w:type="dxa"/>
          </w:tcPr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AD2" w:rsidRDefault="00BD6AD2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Pr="00AF12D7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AD2" w:rsidRDefault="00BD6AD2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Pr="00AF12D7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A16" w:rsidRPr="00AF12D7" w:rsidTr="00B37AF8">
        <w:tc>
          <w:tcPr>
            <w:tcW w:w="2405" w:type="dxa"/>
          </w:tcPr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обучающихся </w:t>
            </w:r>
          </w:p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F4A16" w:rsidRPr="00AF12D7" w:rsidRDefault="001F4A16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A16" w:rsidRDefault="001F4A16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«Шаг вперёд»</w:t>
            </w:r>
          </w:p>
          <w:p w:rsidR="00BB0E4B" w:rsidRDefault="00BB0E4B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4B" w:rsidRPr="00AF12D7" w:rsidRDefault="00BB0E4B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«Шанс»</w:t>
            </w:r>
          </w:p>
        </w:tc>
        <w:tc>
          <w:tcPr>
            <w:tcW w:w="2268" w:type="dxa"/>
          </w:tcPr>
          <w:p w:rsidR="001F4A16" w:rsidRPr="00AF12D7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</w:t>
            </w:r>
          </w:p>
          <w:p w:rsidR="008335B5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Pr="00AF12D7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</w:t>
            </w:r>
            <w:r w:rsidR="001F4A16" w:rsidRPr="00AF12D7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  <w:p w:rsidR="001F4A16" w:rsidRPr="00AF12D7" w:rsidRDefault="00BB0E4B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1134" w:type="dxa"/>
          </w:tcPr>
          <w:p w:rsidR="001F4A16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E4B" w:rsidRDefault="00BB0E4B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4B" w:rsidRPr="00AF12D7" w:rsidRDefault="00BB0E4B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1F4A16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E4B" w:rsidRDefault="00BB0E4B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4B" w:rsidRPr="00AF12D7" w:rsidRDefault="00BB0E4B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A16" w:rsidRPr="00AF12D7" w:rsidTr="00B37AF8">
        <w:tc>
          <w:tcPr>
            <w:tcW w:w="2405" w:type="dxa"/>
          </w:tcPr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 </w:t>
            </w:r>
          </w:p>
        </w:tc>
        <w:tc>
          <w:tcPr>
            <w:tcW w:w="2410" w:type="dxa"/>
          </w:tcPr>
          <w:p w:rsidR="001F4A16" w:rsidRPr="00AF12D7" w:rsidRDefault="001F4A16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B5" w:rsidRDefault="00575F2E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016">
              <w:rPr>
                <w:rFonts w:ascii="Times New Roman" w:hAnsi="Times New Roman" w:cs="Times New Roman"/>
                <w:sz w:val="24"/>
                <w:szCs w:val="24"/>
              </w:rPr>
              <w:t xml:space="preserve">ВСК </w:t>
            </w:r>
            <w:r w:rsidR="001F4A16" w:rsidRPr="00AF12D7">
              <w:rPr>
                <w:rFonts w:ascii="Times New Roman" w:hAnsi="Times New Roman" w:cs="Times New Roman"/>
                <w:sz w:val="24"/>
                <w:szCs w:val="24"/>
              </w:rPr>
              <w:t>«Снайпер»</w:t>
            </w:r>
          </w:p>
          <w:p w:rsidR="001F4A16" w:rsidRPr="00AF12D7" w:rsidRDefault="001F4A16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A16" w:rsidRDefault="00575F2E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AD2">
              <w:rPr>
                <w:rFonts w:ascii="Times New Roman" w:hAnsi="Times New Roman" w:cs="Times New Roman"/>
                <w:sz w:val="24"/>
                <w:szCs w:val="24"/>
              </w:rPr>
              <w:t xml:space="preserve"> «Совет Первых»</w:t>
            </w:r>
          </w:p>
          <w:p w:rsidR="008335B5" w:rsidRPr="00AF12D7" w:rsidRDefault="008335B5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D2" w:rsidRDefault="00BD6AD2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Pr="00AF12D7" w:rsidRDefault="00575F2E" w:rsidP="00F8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A16" w:rsidRPr="00AF12D7">
              <w:rPr>
                <w:rFonts w:ascii="Times New Roman" w:hAnsi="Times New Roman" w:cs="Times New Roman"/>
                <w:sz w:val="24"/>
                <w:szCs w:val="24"/>
              </w:rPr>
              <w:t>«Искатель»</w:t>
            </w:r>
          </w:p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6AD2" w:rsidRDefault="00BD6AD2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8335B5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Pr="00AF12D7" w:rsidRDefault="00BD6AD2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организация РДДМ</w:t>
            </w:r>
          </w:p>
          <w:p w:rsidR="008335B5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F4A16" w:rsidRPr="00AF12D7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A16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35B5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0F" w:rsidRDefault="00DC2E0F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Pr="00AF12D7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4A16" w:rsidRDefault="001F4A16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35B5" w:rsidRDefault="008335B5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0F" w:rsidRDefault="00DC2E0F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Default="00575F2E" w:rsidP="00C8476B">
            <w:r>
              <w:t>1</w:t>
            </w:r>
          </w:p>
          <w:p w:rsidR="00575F2E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2E" w:rsidRPr="00AF12D7" w:rsidRDefault="00575F2E" w:rsidP="00DB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2A25" w:rsidRDefault="00DB2A25" w:rsidP="00DB2A25">
      <w:pPr>
        <w:spacing w:after="0" w:line="240" w:lineRule="auto"/>
        <w:jc w:val="both"/>
      </w:pPr>
    </w:p>
    <w:p w:rsidR="00DB2A25" w:rsidRPr="00700A34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A34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внеурочной деятельности ФГОС СОО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В ходе реализации внеурочной деятельности учащиес</w:t>
      </w:r>
      <w:r w:rsidR="00F82045" w:rsidRPr="00C60C9C">
        <w:rPr>
          <w:rFonts w:ascii="Times New Roman" w:hAnsi="Times New Roman" w:cs="Times New Roman"/>
          <w:sz w:val="24"/>
          <w:szCs w:val="24"/>
        </w:rPr>
        <w:t>я 10-11 классов получают практи</w:t>
      </w:r>
      <w:r w:rsidRPr="00C60C9C">
        <w:rPr>
          <w:rFonts w:ascii="Times New Roman" w:hAnsi="Times New Roman" w:cs="Times New Roman"/>
          <w:sz w:val="24"/>
          <w:szCs w:val="24"/>
        </w:rPr>
        <w:t xml:space="preserve">ческие навыки, необходимые для жизни, формируют собственное мнение, развивают </w:t>
      </w:r>
      <w:proofErr w:type="gramStart"/>
      <w:r w:rsidRPr="00C60C9C">
        <w:rPr>
          <w:rFonts w:ascii="Times New Roman" w:hAnsi="Times New Roman" w:cs="Times New Roman"/>
          <w:sz w:val="24"/>
          <w:szCs w:val="24"/>
        </w:rPr>
        <w:t xml:space="preserve">свою </w:t>
      </w:r>
      <w:r w:rsidR="00F12164">
        <w:rPr>
          <w:rFonts w:ascii="Times New Roman" w:hAnsi="Times New Roman" w:cs="Times New Roman"/>
          <w:sz w:val="24"/>
          <w:szCs w:val="24"/>
        </w:rPr>
        <w:t xml:space="preserve"> </w:t>
      </w:r>
      <w:r w:rsidRPr="00C60C9C">
        <w:rPr>
          <w:rFonts w:ascii="Times New Roman" w:hAnsi="Times New Roman" w:cs="Times New Roman"/>
          <w:sz w:val="24"/>
          <w:szCs w:val="24"/>
        </w:rPr>
        <w:t>коммуникативную</w:t>
      </w:r>
      <w:proofErr w:type="gramEnd"/>
      <w:r w:rsidRPr="00C60C9C">
        <w:rPr>
          <w:rFonts w:ascii="Times New Roman" w:hAnsi="Times New Roman" w:cs="Times New Roman"/>
          <w:sz w:val="24"/>
          <w:szCs w:val="24"/>
        </w:rPr>
        <w:t xml:space="preserve"> культуру.</w:t>
      </w:r>
    </w:p>
    <w:p w:rsidR="00DB2A25" w:rsidRPr="00700A34" w:rsidRDefault="00DB2A25" w:rsidP="00745DF3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0A34">
        <w:rPr>
          <w:rFonts w:ascii="Times New Roman" w:hAnsi="Times New Roman" w:cs="Times New Roman"/>
          <w:color w:val="auto"/>
          <w:sz w:val="24"/>
          <w:szCs w:val="24"/>
        </w:rPr>
        <w:t>Реализация плана внеурочной деятельности среднего общего образования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направлена на формирование базовых основ и фундамента последующего обучения, в том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числе: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 xml:space="preserve">- развития индивидуальности каждого ребёнка в процессе самоопределения в системе 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 xml:space="preserve">- приобретения социальных знаний (об общественных нормах, об устройстве общества, 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формирования позитивного отношения к базовым ценностям общества (человек,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семья, Отечество, природа, мир, знания, труд, культура), ценностного отношения к социальной реальности в целом;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получения опыта самостоятельного социального действия;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приобщения к общекультурным и национальным ценностям, информационным технологиям: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воспитания толерантности, навыков здорового образа жизни;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формирования чувства гражданственности и патриотизма, правовой культуры, осознанного</w:t>
      </w:r>
      <w:r w:rsidR="00F12164">
        <w:rPr>
          <w:rFonts w:ascii="Times New Roman" w:hAnsi="Times New Roman" w:cs="Times New Roman"/>
          <w:sz w:val="24"/>
          <w:szCs w:val="24"/>
        </w:rPr>
        <w:t xml:space="preserve"> </w:t>
      </w:r>
      <w:r w:rsidRPr="00C60C9C">
        <w:rPr>
          <w:rFonts w:ascii="Times New Roman" w:hAnsi="Times New Roman" w:cs="Times New Roman"/>
          <w:sz w:val="24"/>
          <w:szCs w:val="24"/>
        </w:rPr>
        <w:t>отношения к профессиональному самоопределению;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 xml:space="preserve">- достижения </w:t>
      </w:r>
      <w:proofErr w:type="spellStart"/>
      <w:r w:rsidRPr="00C60C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0C9C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формирования универсальных учебных действий;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- формирования познавательной мотивации и интересов обучающихся, их готовности и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способности к сотрудничеству и совместной деятельности с обществом и окружающими</w:t>
      </w:r>
    </w:p>
    <w:p w:rsidR="00DB2A25" w:rsidRPr="00C60C9C" w:rsidRDefault="00DB2A25" w:rsidP="0074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людьми</w:t>
      </w:r>
      <w:r w:rsidR="00745D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B2A25" w:rsidRPr="00C6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78"/>
    <w:rsid w:val="0000462F"/>
    <w:rsid w:val="00046BBC"/>
    <w:rsid w:val="000E1016"/>
    <w:rsid w:val="000E55B6"/>
    <w:rsid w:val="001479E0"/>
    <w:rsid w:val="001F4A16"/>
    <w:rsid w:val="00306CF8"/>
    <w:rsid w:val="00325E15"/>
    <w:rsid w:val="00325E78"/>
    <w:rsid w:val="003439D1"/>
    <w:rsid w:val="0045472C"/>
    <w:rsid w:val="00544FE7"/>
    <w:rsid w:val="00575F2E"/>
    <w:rsid w:val="005D76AC"/>
    <w:rsid w:val="005F79E4"/>
    <w:rsid w:val="006C78BA"/>
    <w:rsid w:val="006D3562"/>
    <w:rsid w:val="0070081C"/>
    <w:rsid w:val="00700A34"/>
    <w:rsid w:val="00745DF3"/>
    <w:rsid w:val="00794F62"/>
    <w:rsid w:val="008335B5"/>
    <w:rsid w:val="00964695"/>
    <w:rsid w:val="00967D9A"/>
    <w:rsid w:val="00980692"/>
    <w:rsid w:val="00A050F4"/>
    <w:rsid w:val="00A30CF9"/>
    <w:rsid w:val="00AA3583"/>
    <w:rsid w:val="00AE0C0A"/>
    <w:rsid w:val="00AF12D7"/>
    <w:rsid w:val="00B37AF8"/>
    <w:rsid w:val="00B61805"/>
    <w:rsid w:val="00B77823"/>
    <w:rsid w:val="00BB0E4B"/>
    <w:rsid w:val="00BD2C4C"/>
    <w:rsid w:val="00BD6AD2"/>
    <w:rsid w:val="00C60C9C"/>
    <w:rsid w:val="00C61758"/>
    <w:rsid w:val="00C75817"/>
    <w:rsid w:val="00C8476B"/>
    <w:rsid w:val="00C85E5F"/>
    <w:rsid w:val="00D71A50"/>
    <w:rsid w:val="00DB2A25"/>
    <w:rsid w:val="00DC2E0F"/>
    <w:rsid w:val="00ED5EDB"/>
    <w:rsid w:val="00EE6AEE"/>
    <w:rsid w:val="00F12164"/>
    <w:rsid w:val="00F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19E"/>
  <w15:chartTrackingRefBased/>
  <w15:docId w15:val="{2760F35F-25FD-4CD0-B583-6737E3C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C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dcterms:created xsi:type="dcterms:W3CDTF">2023-10-10T09:29:00Z</dcterms:created>
  <dcterms:modified xsi:type="dcterms:W3CDTF">2024-09-18T02:48:00Z</dcterms:modified>
</cp:coreProperties>
</file>