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8C" w:rsidRDefault="00ED6D8C">
      <w:pPr>
        <w:pBdr>
          <w:top w:val="nil"/>
          <w:left w:val="nil"/>
          <w:bottom w:val="nil"/>
          <w:right w:val="nil"/>
          <w:between w:val="nil"/>
        </w:pBdr>
        <w:rPr>
          <w:color w:val="000000"/>
          <w:sz w:val="28"/>
          <w:szCs w:val="28"/>
        </w:rPr>
      </w:pPr>
      <w:bookmarkStart w:id="0" w:name="_heading=h.gjdgxs" w:colFirst="0" w:colLast="0"/>
      <w:bookmarkEnd w:id="0"/>
    </w:p>
    <w:p w:rsidR="00ED6D8C" w:rsidRDefault="00ED6D8C">
      <w:pPr>
        <w:pBdr>
          <w:top w:val="nil"/>
          <w:left w:val="nil"/>
          <w:bottom w:val="nil"/>
          <w:right w:val="nil"/>
          <w:between w:val="nil"/>
        </w:pBdr>
        <w:jc w:val="center"/>
        <w:rPr>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b/>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b/>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b/>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b/>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b/>
          <w:color w:val="000000"/>
          <w:sz w:val="28"/>
          <w:szCs w:val="28"/>
        </w:rPr>
      </w:pPr>
    </w:p>
    <w:p w:rsidR="00ED6D8C" w:rsidRDefault="000B1AF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ED6D8C" w:rsidRDefault="000B1AF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о выполненных работах по сбору и обобщению информации о качестве условий образовательной деятельности в организациях общего образования Шушенского района Красноярского края</w:t>
      </w:r>
      <w:r w:rsidR="003C408C">
        <w:rPr>
          <w:rFonts w:ascii="Times New Roman" w:eastAsia="Times New Roman" w:hAnsi="Times New Roman" w:cs="Times New Roman"/>
          <w:sz w:val="28"/>
          <w:szCs w:val="28"/>
        </w:rPr>
        <w:t xml:space="preserve"> (МАОУ Казанцевская СОШ)</w:t>
      </w:r>
    </w:p>
    <w:p w:rsidR="00ED6D8C" w:rsidRDefault="00ED6D8C">
      <w:pPr>
        <w:pBdr>
          <w:top w:val="nil"/>
          <w:left w:val="nil"/>
          <w:bottom w:val="nil"/>
          <w:right w:val="nil"/>
          <w:between w:val="nil"/>
        </w:pBdr>
        <w:jc w:val="center"/>
        <w:rPr>
          <w:rFonts w:ascii="Times New Roman" w:eastAsia="Times New Roman" w:hAnsi="Times New Roman" w:cs="Times New Roman"/>
          <w:sz w:val="28"/>
          <w:szCs w:val="28"/>
        </w:rPr>
      </w:pPr>
    </w:p>
    <w:p w:rsidR="00ED6D8C" w:rsidRDefault="00ED6D8C">
      <w:pPr>
        <w:pBdr>
          <w:top w:val="nil"/>
          <w:left w:val="nil"/>
          <w:bottom w:val="nil"/>
          <w:right w:val="nil"/>
          <w:between w:val="nil"/>
        </w:pBd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bookmarkStart w:id="1" w:name="_GoBack"/>
      <w:bookmarkEnd w:id="1"/>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ED6D8C">
      <w:pPr>
        <w:pBdr>
          <w:top w:val="nil"/>
          <w:left w:val="nil"/>
          <w:bottom w:val="nil"/>
          <w:right w:val="nil"/>
          <w:between w:val="nil"/>
        </w:pBdr>
        <w:jc w:val="center"/>
        <w:rPr>
          <w:rFonts w:ascii="Times New Roman" w:eastAsia="Times New Roman" w:hAnsi="Times New Roman" w:cs="Times New Roman"/>
          <w:color w:val="000000"/>
          <w:sz w:val="28"/>
          <w:szCs w:val="28"/>
        </w:rPr>
      </w:pPr>
    </w:p>
    <w:p w:rsidR="00ED6D8C" w:rsidRDefault="000B1AF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rsidR="00ED6D8C" w:rsidRDefault="00ED6D8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ED6D8C" w:rsidRDefault="000B1AF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ED6D8C" w:rsidRDefault="000B1AF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rsidR="00ED6D8C" w:rsidRDefault="000B1AF9">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rsidR="00ED6D8C" w:rsidRDefault="000B1AF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rsidR="00ED6D8C" w:rsidRDefault="000B1AF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rsidR="00ED6D8C" w:rsidRDefault="000B1AF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rsidR="00ED6D8C" w:rsidRDefault="00ED6D8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ED6D8C" w:rsidRDefault="00ED6D8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ED6D8C" w:rsidRDefault="000B1AF9">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rsidR="00ED6D8C" w:rsidRDefault="00ED6D8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2050718307"/>
        <w:docPartObj>
          <w:docPartGallery w:val="Table of Contents"/>
          <w:docPartUnique/>
        </w:docPartObj>
      </w:sdtPr>
      <w:sdtEndPr/>
      <w:sdtContent>
        <w:p w:rsidR="00ED6D8C" w:rsidRDefault="000B1AF9">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instrText xml:space="preserve"> TOC \h \u \z </w:instrText>
          </w:r>
          <w:r>
            <w:fldChar w:fldCharType="separate"/>
          </w:r>
          <w:hyperlink w:anchor="_heading=h.30j0zll">
            <w:r>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u w:val="single"/>
            </w:rPr>
            <w:tab/>
          </w:r>
          <w:r>
            <w:fldChar w:fldCharType="begin"/>
          </w:r>
          <w:r>
            <w:instrText xml:space="preserve"> HYPERLINK \l "_heading=h.30j0zll" </w:instrText>
          </w:r>
          <w:r>
            <w:fldChar w:fldCharType="separate"/>
          </w:r>
          <w:r>
            <w:rPr>
              <w:rFonts w:ascii="Times New Roman" w:eastAsia="Times New Roman" w:hAnsi="Times New Roman" w:cs="Times New Roman"/>
              <w:color w:val="000000"/>
              <w:sz w:val="24"/>
              <w:szCs w:val="24"/>
              <w:u w:val="single"/>
            </w:rPr>
            <w:t>3</w:t>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3znysh7">
            <w:r>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организаци</w:t>
            </w:r>
          </w:hyperlink>
          <w:r>
            <w:rPr>
              <w:rFonts w:ascii="Times New Roman" w:eastAsia="Times New Roman" w:hAnsi="Times New Roman" w:cs="Times New Roman"/>
              <w:sz w:val="24"/>
              <w:szCs w:val="24"/>
              <w:u w:val="single"/>
            </w:rPr>
            <w:t>й</w:t>
          </w:r>
          <w:r>
            <w:rPr>
              <w:rFonts w:ascii="Times New Roman" w:eastAsia="Times New Roman" w:hAnsi="Times New Roman" w:cs="Times New Roman"/>
              <w:color w:val="000000"/>
              <w:sz w:val="24"/>
              <w:szCs w:val="24"/>
              <w:u w:val="single"/>
            </w:rPr>
            <w:tab/>
            <w:t>5</w:t>
          </w:r>
          <w:r>
            <w:fldChar w:fldCharType="begin"/>
          </w:r>
          <w:r>
            <w:instrText xml:space="preserve"> HYPERLINK \l "_heading=h.3znysh7"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2et92p0">
            <w:r>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u w:val="single"/>
            </w:rPr>
            <w:tab/>
            <w:t>17</w:t>
          </w:r>
          <w:r>
            <w:fldChar w:fldCharType="begin"/>
          </w:r>
          <w:r>
            <w:instrText xml:space="preserve"> HYPERLINK \l "_heading=h.2et92p0"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z337ya">
            <w:r>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u w:val="single"/>
            </w:rPr>
            <w:tab/>
            <w:t>24</w:t>
          </w:r>
          <w:r>
            <w:fldChar w:fldCharType="begin"/>
          </w:r>
          <w:r>
            <w:instrText xml:space="preserve"> HYPERLINK \l "_heading=h.z337ya"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tyjcwt">
            <w:r>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u w:val="single"/>
            </w:rPr>
            <w:tab/>
            <w:t>30</w:t>
          </w:r>
          <w:r>
            <w:fldChar w:fldCharType="begin"/>
          </w:r>
          <w:r>
            <w:instrText xml:space="preserve"> HYPERLINK \l "_heading=h.tyjcwt" </w:instrText>
          </w:r>
          <w:r>
            <w:fldChar w:fldCharType="separate"/>
          </w:r>
        </w:p>
        <w:p w:rsidR="00ED6D8C" w:rsidRDefault="000B1AF9">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heading=h.3dy6vkm">
            <w:r>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Pr>
              <w:rFonts w:ascii="Times New Roman" w:eastAsia="Times New Roman" w:hAnsi="Times New Roman" w:cs="Times New Roman"/>
              <w:color w:val="000000"/>
              <w:sz w:val="24"/>
              <w:szCs w:val="24"/>
              <w:u w:val="single"/>
            </w:rPr>
            <w:tab/>
            <w:t>30</w:t>
          </w:r>
          <w:r>
            <w:fldChar w:fldCharType="begin"/>
          </w:r>
          <w:r>
            <w:instrText xml:space="preserve"> HYPERLINK \l "_heading=h.3dy6vkm" </w:instrText>
          </w:r>
          <w:r>
            <w:fldChar w:fldCharType="separate"/>
          </w:r>
        </w:p>
        <w:p w:rsidR="00ED6D8C" w:rsidRDefault="000B1AF9">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heading=h.4d34og8">
            <w:r>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Pr>
              <w:rFonts w:ascii="Times New Roman" w:eastAsia="Times New Roman" w:hAnsi="Times New Roman" w:cs="Times New Roman"/>
              <w:color w:val="000000"/>
              <w:sz w:val="24"/>
              <w:szCs w:val="24"/>
              <w:u w:val="single"/>
            </w:rPr>
            <w:tab/>
            <w:t>40</w:t>
          </w:r>
          <w:r>
            <w:fldChar w:fldCharType="begin"/>
          </w:r>
          <w:r>
            <w:instrText xml:space="preserve"> HYPERLINK \l "_heading=h.4d34og8"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3j2qqm3">
            <w:r>
              <w:rPr>
                <w:rFonts w:ascii="Times New Roman" w:eastAsia="Times New Roman" w:hAnsi="Times New Roman" w:cs="Times New Roman"/>
                <w:sz w:val="24"/>
                <w:szCs w:val="24"/>
                <w:u w:val="single"/>
              </w:rPr>
              <w:t>Приложение 1</w:t>
            </w:r>
          </w:hyperlink>
          <w:r>
            <w:rPr>
              <w:u w:val="single"/>
            </w:rPr>
            <w:t xml:space="preserve">. </w:t>
          </w:r>
          <w:hyperlink w:anchor="_heading=h.17dp8vu">
            <w:r>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47</w:t>
          </w:r>
          <w:r>
            <w:fldChar w:fldCharType="begin"/>
          </w:r>
          <w:r>
            <w:instrText xml:space="preserve"> HYPERLINK \l "_heading=h.17dp8vu"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heading=h.26in1rg">
            <w:r>
              <w:rPr>
                <w:rFonts w:ascii="Times New Roman" w:eastAsia="Times New Roman" w:hAnsi="Times New Roman" w:cs="Times New Roman"/>
                <w:color w:val="000000"/>
                <w:sz w:val="24"/>
                <w:szCs w:val="24"/>
                <w:u w:val="single"/>
              </w:rPr>
              <w:t>Приложение 2</w:t>
            </w:r>
          </w:hyperlink>
          <w:r>
            <w:rPr>
              <w:u w:val="single"/>
            </w:rPr>
            <w:t xml:space="preserve">. </w:t>
          </w:r>
          <w:hyperlink w:anchor="_heading=h.lnxbz9">
            <w:r>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heading=h.lnxbz9">
            <w:r>
              <w:rPr>
                <w:rFonts w:ascii="Times New Roman" w:eastAsia="Times New Roman" w:hAnsi="Times New Roman" w:cs="Times New Roman"/>
                <w:sz w:val="24"/>
                <w:szCs w:val="24"/>
                <w:u w:val="single"/>
              </w:rPr>
              <w:t xml:space="preserve">. </w:t>
            </w:r>
          </w:hyperlink>
          <w:hyperlink w:anchor="_heading=h.lnxbz9">
            <w:r>
              <w:rPr>
                <w:rFonts w:ascii="Times New Roman" w:eastAsia="Times New Roman" w:hAnsi="Times New Roman" w:cs="Times New Roman"/>
                <w:color w:val="000000"/>
                <w:sz w:val="24"/>
                <w:szCs w:val="24"/>
                <w:u w:val="single"/>
              </w:rPr>
              <w:t>Ф</w:t>
            </w:r>
          </w:hyperlink>
          <w:hyperlink w:anchor="_heading=h.lnxbz9">
            <w:r>
              <w:rPr>
                <w:rFonts w:ascii="Times New Roman" w:eastAsia="Times New Roman" w:hAnsi="Times New Roman" w:cs="Times New Roman"/>
                <w:sz w:val="24"/>
                <w:szCs w:val="24"/>
                <w:u w:val="single"/>
              </w:rPr>
              <w:t>орма</w:t>
            </w:r>
          </w:hyperlink>
          <w:hyperlink w:anchor="_heading=h.lnxbz9">
            <w:r>
              <w:rPr>
                <w:rFonts w:ascii="Times New Roman" w:eastAsia="Times New Roman" w:hAnsi="Times New Roman" w:cs="Times New Roman"/>
                <w:color w:val="000000"/>
                <w:sz w:val="24"/>
                <w:szCs w:val="24"/>
                <w:u w:val="single"/>
              </w:rPr>
              <w:t xml:space="preserve"> </w:t>
            </w:r>
          </w:hyperlink>
          <w:hyperlink w:anchor="_heading=h.lnxbz9">
            <w:r>
              <w:rPr>
                <w:rFonts w:ascii="Times New Roman" w:eastAsia="Times New Roman" w:hAnsi="Times New Roman" w:cs="Times New Roman"/>
                <w:sz w:val="24"/>
                <w:szCs w:val="24"/>
                <w:u w:val="single"/>
              </w:rPr>
              <w:t>оценки</w:t>
            </w:r>
          </w:hyperlink>
          <w:hyperlink w:anchor="_heading=h.lnxbz9">
            <w:r>
              <w:rPr>
                <w:rFonts w:ascii="Times New Roman" w:eastAsia="Times New Roman" w:hAnsi="Times New Roman" w:cs="Times New Roman"/>
                <w:color w:val="000000"/>
                <w:sz w:val="24"/>
                <w:szCs w:val="24"/>
                <w:u w:val="single"/>
              </w:rPr>
              <w:t xml:space="preserve"> </w:t>
            </w:r>
          </w:hyperlink>
          <w:hyperlink w:anchor="_heading=h.lnxbz9">
            <w:r>
              <w:rPr>
                <w:rFonts w:ascii="Times New Roman" w:eastAsia="Times New Roman" w:hAnsi="Times New Roman" w:cs="Times New Roman"/>
                <w:sz w:val="24"/>
                <w:szCs w:val="24"/>
                <w:u w:val="single"/>
              </w:rPr>
              <w:t>при</w:t>
            </w:r>
          </w:hyperlink>
          <w:hyperlink w:anchor="_heading=h.lnxbz9">
            <w:r>
              <w:rPr>
                <w:rFonts w:ascii="Times New Roman" w:eastAsia="Times New Roman" w:hAnsi="Times New Roman" w:cs="Times New Roman"/>
                <w:color w:val="000000"/>
                <w:sz w:val="24"/>
                <w:szCs w:val="24"/>
                <w:u w:val="single"/>
              </w:rPr>
              <w:t xml:space="preserve"> </w:t>
            </w:r>
          </w:hyperlink>
          <w:hyperlink w:anchor="_heading=h.lnxbz9">
            <w:r>
              <w:rPr>
                <w:rFonts w:ascii="Times New Roman" w:eastAsia="Times New Roman" w:hAnsi="Times New Roman" w:cs="Times New Roman"/>
                <w:sz w:val="24"/>
                <w:szCs w:val="24"/>
                <w:u w:val="single"/>
              </w:rPr>
              <w:t>посещении</w:t>
            </w:r>
          </w:hyperlink>
          <w:hyperlink w:anchor="_heading=h.lnxbz9">
            <w:r>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sz w:val="24"/>
              <w:szCs w:val="24"/>
              <w:u w:val="single"/>
            </w:rPr>
            <w:t>организации</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52</w:t>
          </w:r>
          <w:r>
            <w:fldChar w:fldCharType="begin"/>
          </w:r>
          <w:r>
            <w:instrText xml:space="preserve"> HYPERLINK \l "_heading=h.lnxbz9" </w:instrText>
          </w:r>
          <w:r>
            <w:fldChar w:fldCharType="separate"/>
          </w:r>
        </w:p>
        <w:p w:rsidR="00ED6D8C" w:rsidRDefault="000B1AF9">
          <w:pPr>
            <w:tabs>
              <w:tab w:val="right" w:pos="9500"/>
            </w:tabs>
            <w:spacing w:before="200" w:line="240" w:lineRule="auto"/>
            <w:rPr>
              <w:rFonts w:ascii="Times New Roman" w:eastAsia="Times New Roman" w:hAnsi="Times New Roman" w:cs="Times New Roman"/>
              <w:color w:val="000000"/>
              <w:sz w:val="24"/>
              <w:szCs w:val="24"/>
            </w:rPr>
          </w:pPr>
          <w:r>
            <w:fldChar w:fldCharType="end"/>
          </w:r>
          <w:hyperlink w:anchor="_heading=h.1ksv4uv">
            <w:r>
              <w:rPr>
                <w:rFonts w:ascii="Times New Roman" w:eastAsia="Times New Roman" w:hAnsi="Times New Roman" w:cs="Times New Roman"/>
                <w:color w:val="000000"/>
                <w:sz w:val="24"/>
                <w:szCs w:val="24"/>
                <w:u w:val="single"/>
              </w:rPr>
              <w:t>Приложение 3</w:t>
            </w:r>
          </w:hyperlink>
          <w:r>
            <w:rPr>
              <w:u w:val="single"/>
            </w:rPr>
            <w:t xml:space="preserve">. </w:t>
          </w:r>
          <w:hyperlink w:anchor="_heading=h.1y810tw">
            <w:r>
              <w:rPr>
                <w:rFonts w:ascii="Times New Roman" w:eastAsia="Times New Roman" w:hAnsi="Times New Roman" w:cs="Times New Roman"/>
                <w:color w:val="000000"/>
                <w:sz w:val="24"/>
                <w:szCs w:val="24"/>
                <w:u w:val="single"/>
              </w:rPr>
              <w:t>А</w:t>
            </w:r>
          </w:hyperlink>
          <w:r>
            <w:rPr>
              <w:rFonts w:ascii="Times New Roman" w:eastAsia="Times New Roman" w:hAnsi="Times New Roman" w:cs="Times New Roman"/>
              <w:u w:val="single"/>
            </w:rPr>
            <w:t xml:space="preserve">нкета </w:t>
          </w:r>
          <w:hyperlink w:anchor="_heading=h.4i7ojhp">
            <w:r>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r>
            <w:rPr>
              <w:u w:val="single"/>
            </w:rPr>
            <w:t xml:space="preserve"> </w:t>
          </w:r>
          <w:hyperlink w:anchor="_heading=h.44sinio">
            <w:r>
              <w:rPr>
                <w:rFonts w:ascii="Times New Roman" w:eastAsia="Times New Roman" w:hAnsi="Times New Roman" w:cs="Times New Roman"/>
                <w:color w:val="000000"/>
                <w:sz w:val="24"/>
                <w:szCs w:val="24"/>
                <w:u w:val="single"/>
              </w:rPr>
              <w:t>услуг образовательными организациями</w:t>
            </w:r>
          </w:hyperlink>
          <w:r>
            <w:rPr>
              <w:rFonts w:ascii="Times New Roman" w:eastAsia="Times New Roman" w:hAnsi="Times New Roman" w:cs="Times New Roman"/>
              <w:color w:val="000000"/>
              <w:sz w:val="24"/>
              <w:szCs w:val="24"/>
              <w:u w:val="single"/>
            </w:rPr>
            <w:tab/>
            <w:t>54</w:t>
          </w:r>
          <w:r>
            <w:fldChar w:fldCharType="end"/>
          </w:r>
        </w:p>
      </w:sdtContent>
    </w:sdt>
    <w:p w:rsidR="00ED6D8C" w:rsidRDefault="00ED6D8C">
      <w:pPr>
        <w:rPr>
          <w:rFonts w:ascii="Times New Roman" w:eastAsia="Times New Roman" w:hAnsi="Times New Roman" w:cs="Times New Roman"/>
          <w:sz w:val="24"/>
          <w:szCs w:val="24"/>
          <w:vertAlign w:val="superscript"/>
        </w:rPr>
      </w:pPr>
    </w:p>
    <w:p w:rsidR="00ED6D8C" w:rsidRDefault="000B1AF9">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ED6D8C" w:rsidRDefault="000B1AF9">
      <w:pPr>
        <w:pStyle w:val="1"/>
        <w:spacing w:after="0"/>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rsidR="00ED6D8C" w:rsidRDefault="00ED6D8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Шушенском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следующих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образовательных организаций школьного образования</w:t>
      </w:r>
      <w:r>
        <w:rPr>
          <w:rFonts w:ascii="Times New Roman" w:eastAsia="Times New Roman" w:hAnsi="Times New Roman" w:cs="Times New Roman"/>
          <w:color w:val="000000"/>
          <w:sz w:val="24"/>
          <w:szCs w:val="24"/>
        </w:rPr>
        <w:t xml:space="preserve">: </w:t>
      </w:r>
    </w:p>
    <w:p w:rsidR="00ED6D8C" w:rsidRDefault="00ED6D8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bl>
      <w:tblPr>
        <w:tblStyle w:val="aff7"/>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070"/>
        <w:gridCol w:w="4665"/>
      </w:tblGrid>
      <w:tr w:rsidR="00ED6D8C">
        <w:tc>
          <w:tcPr>
            <w:tcW w:w="28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Полное наименование организации</w:t>
            </w:r>
          </w:p>
        </w:tc>
        <w:tc>
          <w:tcPr>
            <w:tcW w:w="207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Н</w:t>
            </w:r>
            <w:r>
              <w:rPr>
                <w:rFonts w:ascii="Times New Roman" w:eastAsia="Times New Roman" w:hAnsi="Times New Roman" w:cs="Times New Roman"/>
                <w:b/>
                <w:color w:val="000000"/>
                <w:sz w:val="24"/>
                <w:szCs w:val="24"/>
              </w:rPr>
              <w:t xml:space="preserve">аименование организации </w:t>
            </w:r>
            <w:r>
              <w:rPr>
                <w:rFonts w:ascii="Times New Roman" w:eastAsia="Times New Roman" w:hAnsi="Times New Roman" w:cs="Times New Roman"/>
                <w:b/>
                <w:sz w:val="24"/>
                <w:szCs w:val="24"/>
              </w:rPr>
              <w:t>в таблицах</w:t>
            </w:r>
          </w:p>
        </w:tc>
        <w:tc>
          <w:tcPr>
            <w:tcW w:w="4665"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Сведения об организации </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rPr>
            </w:pPr>
            <w:r>
              <w:rPr>
                <w:rFonts w:ascii="Times New Roman" w:eastAsia="Times New Roman" w:hAnsi="Times New Roman" w:cs="Times New Roman"/>
              </w:rPr>
              <w:t xml:space="preserve">МБОУ «Дубенская основная общеобразовательная школа» </w:t>
            </w:r>
          </w:p>
        </w:tc>
        <w:tc>
          <w:tcPr>
            <w:tcW w:w="2070" w:type="dxa"/>
            <w:shd w:val="clear" w:color="auto" w:fill="auto"/>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rPr>
            </w:pPr>
            <w:r>
              <w:rPr>
                <w:rFonts w:ascii="Times New Roman" w:eastAsia="Times New Roman" w:hAnsi="Times New Roman" w:cs="Times New Roman"/>
              </w:rPr>
              <w:t>Дубенская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Адрес: 662723, Красноярский край, Шушенский район, с. Дубенское, ул. </w:t>
            </w:r>
            <w:proofErr w:type="gramStart"/>
            <w:r>
              <w:rPr>
                <w:rFonts w:ascii="Times New Roman" w:eastAsia="Times New Roman" w:hAnsi="Times New Roman" w:cs="Times New Roman"/>
              </w:rPr>
              <w:t>Октябрьская</w:t>
            </w:r>
            <w:proofErr w:type="gramEnd"/>
            <w:r>
              <w:rPr>
                <w:rFonts w:ascii="Times New Roman" w:eastAsia="Times New Roman" w:hAnsi="Times New Roman" w:cs="Times New Roman"/>
              </w:rPr>
              <w:t>, 16</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Шульмина Татьяна Александровна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dubenskschool@yandex.ru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 (39139) 29446</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Сайт: dubenskschool.bdu.su </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«Иджинская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Иджинская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"662735, Красноярский край, Шушенский район, п. Иджа</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 ул. Советская 12</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Колыньяк Иван Олегович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http://idschool.ucoz.ru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 (39139) 24574</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idzhashush@mail.ru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«Ильичевская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Ильичевская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"662733, Красноярский край, Шушенский район, п. Ильичево, ул.</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 Московская, 15а"</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Саломатов Константин Геннадьевич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ilichevo@mail.ru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26672</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http://www.ilichevo-shush2.narod.ru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МАОУ Казанцевская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Казанцевская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662721, Красноярский край, Шушенский район, п</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азанцево, ул. Ленина, 6</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Белоногова Алена Анатольевна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kazschool2007@yandex.ru;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 (39139) 28562</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Сайт:http://kazancevoschool.ru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МБОУ «Каптыревская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Каптыревская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Адрес: 662730, Красноярский край, Шушенский район, п. Каптырево, ул. </w:t>
            </w:r>
            <w:proofErr w:type="gramStart"/>
            <w:r>
              <w:rPr>
                <w:rFonts w:ascii="Times New Roman" w:eastAsia="Times New Roman" w:hAnsi="Times New Roman" w:cs="Times New Roman"/>
              </w:rPr>
              <w:t>Школьная</w:t>
            </w:r>
            <w:proofErr w:type="gramEnd"/>
            <w:r>
              <w:rPr>
                <w:rFonts w:ascii="Times New Roman" w:eastAsia="Times New Roman" w:hAnsi="Times New Roman" w:cs="Times New Roman"/>
              </w:rPr>
              <w:t>, 15</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Ильин Евгений Геннадьевич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egilin@mail.ru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 (39139) 23507</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www.kapt.ucoz.ru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МБОУ Московская средняя общеобразовательная школа имени Ивана Ярыгина </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Московская СОШ </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662732,Красноярский край, Шушенский район, п. Сизая, ул. Ленина 86, А</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Ситникова Галина Фёдоровна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moscowshush@yandex.ru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22474</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Сайт:https://moscowshush.krskschool.ru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«Нижне-Койская основная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Нижне-Койская ООШ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Адрес: 662721, Красноярский край, Шушенский район, д. Нижняя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оя , ул. Школьная, 1</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Арзамасов Сергей Владимирович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N_K_school@inbox.ru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w:t>
            </w:r>
            <w:r>
              <w:rPr>
                <w:rFonts w:ascii="Times New Roman" w:eastAsia="Times New Roman" w:hAnsi="Times New Roman" w:cs="Times New Roman"/>
                <w:sz w:val="20"/>
                <w:szCs w:val="20"/>
              </w:rPr>
              <w:t>(39139) 28431</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Сайт:http://nkoya.narod.ru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«Синеборская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Синеборская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"662722, Красноярский край, Шушенский район, п</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инеборск, </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 Ул. Ленина, 23"</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Каблукова Наталья Геннадьевна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sineborsk@yandex.ru;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29562</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Сайт:http://sineborsk.my1.ru/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убботинская средняя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Субботинская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662736, Красноярский край, Шушенский район, п. Субботино, ул. Ленина, 27</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винцов Павел Владимирович </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subb_schkola@mail.ru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21575</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https://subbotino.okis.ru/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«Шунерская основная общеобразовательная школа»</w:t>
            </w:r>
          </w:p>
        </w:tc>
        <w:tc>
          <w:tcPr>
            <w:tcW w:w="207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Шунерская СОШ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662731, Красноярский край, Шушенский район, п. Шунеры, ул</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арла Маркса, 16</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Оленина Елена Михайловна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shuner@mail.ru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 (39139) 23247</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http://shunery.ucoz.ru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МБОУ «Шушенская средняя общеобразовательная школа №1»</w:t>
            </w:r>
          </w:p>
        </w:tc>
        <w:tc>
          <w:tcPr>
            <w:tcW w:w="20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Шушенская СОШ № 1</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Адрес: "662710, Красноярский край, Шушенский район, п. Шушенское, </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 xml:space="preserve"> ул. Мичурина,27"</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Муравьева Людмила Ивановна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shushschool1@mail.ru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31462</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http://www.shushschool1.ru/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«Шушенская средняя общеобразовательная школа № 2»</w:t>
            </w:r>
          </w:p>
          <w:p w:rsidR="00ED6D8C" w:rsidRDefault="00ED6D8C">
            <w:pPr>
              <w:pBdr>
                <w:top w:val="nil"/>
                <w:left w:val="nil"/>
                <w:bottom w:val="nil"/>
                <w:right w:val="nil"/>
                <w:between w:val="nil"/>
              </w:pBdr>
              <w:rPr>
                <w:rFonts w:ascii="Times New Roman" w:eastAsia="Times New Roman" w:hAnsi="Times New Roman" w:cs="Times New Roman"/>
              </w:rPr>
            </w:pPr>
          </w:p>
        </w:tc>
        <w:tc>
          <w:tcPr>
            <w:tcW w:w="20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Шушенская СОШ № 2</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662710, Красноярский край, Шушенский район, п. Шушенское, ул</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ельмана, 3</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Бердников Александр Петрович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shushschool2@rambler.ru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31151</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Сайт:http://2.shkola.hc.ru</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Шушенская средняя общеобразовательная школа № 3</w:t>
            </w:r>
          </w:p>
          <w:p w:rsidR="00ED6D8C" w:rsidRDefault="00ED6D8C">
            <w:pPr>
              <w:pBdr>
                <w:top w:val="nil"/>
                <w:left w:val="nil"/>
                <w:bottom w:val="nil"/>
                <w:right w:val="nil"/>
                <w:between w:val="nil"/>
              </w:pBdr>
              <w:rPr>
                <w:rFonts w:ascii="Times New Roman" w:eastAsia="Times New Roman" w:hAnsi="Times New Roman" w:cs="Times New Roman"/>
              </w:rPr>
            </w:pPr>
          </w:p>
        </w:tc>
        <w:tc>
          <w:tcPr>
            <w:tcW w:w="20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Шушенская СОШ № 3</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proofErr w:type="gramStart"/>
            <w:r>
              <w:rPr>
                <w:rFonts w:ascii="Times New Roman" w:eastAsia="Times New Roman" w:hAnsi="Times New Roman" w:cs="Times New Roman"/>
              </w:rPr>
              <w:t>Адрес: 662713, Красноярский край, Шушенский район, п. Шушенское, ул. Победы,3</w:t>
            </w:r>
            <w:proofErr w:type="gramEnd"/>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Самсонов Сергей Александрович</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school3-shush@mail.ru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31751</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 http://мбоусош3.рф</w:t>
            </w:r>
          </w:p>
        </w:tc>
      </w:tr>
      <w:tr w:rsidR="00ED6D8C">
        <w:trPr>
          <w:trHeight w:val="2130"/>
        </w:trPr>
        <w:tc>
          <w:tcPr>
            <w:tcW w:w="2880" w:type="dxa"/>
            <w:shd w:val="clear" w:color="auto" w:fill="auto"/>
            <w:tcMar>
              <w:top w:w="100" w:type="dxa"/>
              <w:left w:w="100" w:type="dxa"/>
              <w:bottom w:w="100" w:type="dxa"/>
              <w:right w:w="100" w:type="dxa"/>
            </w:tcMar>
            <w:vAlign w:val="center"/>
          </w:tcPr>
          <w:p w:rsidR="00ED6D8C" w:rsidRDefault="000B1AF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МБОУ Шушенская начальная общеобразовательная школа</w:t>
            </w:r>
          </w:p>
        </w:tc>
        <w:tc>
          <w:tcPr>
            <w:tcW w:w="20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Шушенская НОШ</w:t>
            </w:r>
          </w:p>
        </w:tc>
        <w:tc>
          <w:tcPr>
            <w:tcW w:w="4665" w:type="dxa"/>
            <w:shd w:val="clear" w:color="auto" w:fill="auto"/>
            <w:tcMar>
              <w:top w:w="100" w:type="dxa"/>
              <w:left w:w="100" w:type="dxa"/>
              <w:bottom w:w="100" w:type="dxa"/>
              <w:right w:w="100" w:type="dxa"/>
            </w:tcMar>
            <w:vAlign w:val="center"/>
          </w:tcPr>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Адрес: 662710, Красноярский край, Шушенский район, п. Шушенское, 1 мкр, д.7</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Руководитель: Струкова Ирина Леонидовна</w:t>
            </w:r>
          </w:p>
          <w:p w:rsidR="00ED6D8C" w:rsidRDefault="000B1AF9">
            <w:pPr>
              <w:widowControl w:val="0"/>
              <w:rPr>
                <w:rFonts w:ascii="Times New Roman" w:eastAsia="Times New Roman" w:hAnsi="Times New Roman" w:cs="Times New Roman"/>
                <w:highlight w:val="white"/>
              </w:rPr>
            </w:pPr>
            <w:r>
              <w:rPr>
                <w:rFonts w:ascii="Times New Roman" w:eastAsia="Times New Roman" w:hAnsi="Times New Roman" w:cs="Times New Roman"/>
              </w:rPr>
              <w:t>Электронная почта: shush-kids@rambler.ru</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Телефон:(39139) 31642</w:t>
            </w:r>
          </w:p>
          <w:p w:rsidR="00ED6D8C" w:rsidRDefault="000B1AF9">
            <w:pPr>
              <w:widowControl w:val="0"/>
              <w:rPr>
                <w:rFonts w:ascii="Times New Roman" w:eastAsia="Times New Roman" w:hAnsi="Times New Roman" w:cs="Times New Roman"/>
              </w:rPr>
            </w:pPr>
            <w:r>
              <w:rPr>
                <w:rFonts w:ascii="Times New Roman" w:eastAsia="Times New Roman" w:hAnsi="Times New Roman" w:cs="Times New Roman"/>
              </w:rPr>
              <w:t>Сайт:http://kids-shush.ucoz.ru/</w:t>
            </w:r>
          </w:p>
        </w:tc>
      </w:tr>
    </w:tbl>
    <w:p w:rsidR="00ED6D8C" w:rsidRDefault="00ED6D8C">
      <w:pPr>
        <w:pBdr>
          <w:top w:val="nil"/>
          <w:left w:val="nil"/>
          <w:bottom w:val="nil"/>
          <w:right w:val="nil"/>
          <w:between w:val="nil"/>
        </w:pBdr>
        <w:spacing w:after="0"/>
        <w:rPr>
          <w:rFonts w:ascii="Times New Roman" w:eastAsia="Times New Roman" w:hAnsi="Times New Roman" w:cs="Times New Roman"/>
          <w:color w:val="000000"/>
          <w:sz w:val="24"/>
          <w:szCs w:val="24"/>
        </w:rPr>
      </w:pPr>
    </w:p>
    <w:p w:rsidR="00ED6D8C" w:rsidRDefault="000B1AF9">
      <w:pPr>
        <w:pStyle w:val="1"/>
        <w:spacing w:after="0"/>
        <w:jc w:val="center"/>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организаций</w:t>
      </w: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организации,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w:t>
      </w:r>
      <w:proofErr w:type="gramStart"/>
      <w:r>
        <w:rPr>
          <w:rFonts w:ascii="Times New Roman" w:eastAsia="Times New Roman" w:hAnsi="Times New Roman" w:cs="Times New Roman"/>
          <w:sz w:val="24"/>
          <w:szCs w:val="24"/>
        </w:rPr>
        <w:t>Об</w:t>
      </w:r>
      <w:proofErr w:type="gramEnd"/>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rsidR="00ED6D8C" w:rsidRDefault="000B1AF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D6D8C" w:rsidRDefault="000B1AF9">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rsidR="00ED6D8C" w:rsidRDefault="000B1AF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формой оценки можно в Приложении 1 к данному отчету. </w:t>
      </w:r>
    </w:p>
    <w:p w:rsidR="00ED6D8C" w:rsidRDefault="000B1AF9">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p w:rsidR="00ED6D8C" w:rsidRDefault="00ED6D8C">
      <w:pPr>
        <w:pBdr>
          <w:top w:val="nil"/>
          <w:left w:val="nil"/>
          <w:bottom w:val="nil"/>
          <w:right w:val="nil"/>
          <w:between w:val="nil"/>
        </w:pBdr>
        <w:spacing w:after="0"/>
        <w:jc w:val="both"/>
        <w:rPr>
          <w:rFonts w:ascii="Arial" w:eastAsia="Arial" w:hAnsi="Arial" w:cs="Arial"/>
          <w:sz w:val="20"/>
          <w:szCs w:val="20"/>
        </w:rPr>
      </w:pPr>
    </w:p>
    <w:tbl>
      <w:tblPr>
        <w:tblStyle w:val="aff8"/>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lastRenderedPageBreak/>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1.4. Наличие режима и графика работы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 xml:space="preserve">1.5. Наличие альтернативной версии официального сайта организации в сети "Интернет" для инвалидов по зрению (версия </w:t>
            </w:r>
            <w:proofErr w:type="gramStart"/>
            <w:r>
              <w:rPr>
                <w:rFonts w:ascii="Arial Narrow" w:eastAsia="Arial Narrow" w:hAnsi="Arial Narrow" w:cs="Arial Narrow"/>
                <w:sz w:val="20"/>
                <w:szCs w:val="20"/>
              </w:rPr>
              <w:t>для</w:t>
            </w:r>
            <w:proofErr w:type="gramEnd"/>
            <w:r>
              <w:rPr>
                <w:rFonts w:ascii="Arial Narrow" w:eastAsia="Arial Narrow" w:hAnsi="Arial Narrow" w:cs="Arial Narrow"/>
                <w:sz w:val="20"/>
                <w:szCs w:val="20"/>
              </w:rPr>
              <w:t xml:space="preserve"> слабовидящих)</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1.6. Наличие и функционирование абонентского номера телефона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1.7. Наличие и функционирование электронной почты</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1.9. Наличие и функционирование раздела «Часто задаваемые вопросы»</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lastRenderedPageBreak/>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1.11. Наличие наглядной информации о структуре официального сайта (карта сайта)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jc w:val="center"/>
              <w:rPr>
                <w:sz w:val="20"/>
                <w:szCs w:val="20"/>
              </w:rPr>
            </w:pPr>
            <w:r>
              <w:rPr>
                <w:rFonts w:ascii="Arial Narrow" w:eastAsia="Arial Narrow" w:hAnsi="Arial Narrow" w:cs="Arial Narrow"/>
                <w:sz w:val="20"/>
                <w:szCs w:val="20"/>
              </w:rPr>
              <w:t>1.12. Наличие ссылки на официальные сайт Министерства просвещения Российской Федерации в сети "Интернет"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jc w:val="center"/>
              <w:rPr>
                <w:sz w:val="20"/>
                <w:szCs w:val="20"/>
              </w:rPr>
            </w:pPr>
            <w:r>
              <w:rPr>
                <w:rFonts w:ascii="Arial Narrow" w:eastAsia="Arial Narrow" w:hAnsi="Arial Narrow" w:cs="Arial Narrow"/>
                <w:sz w:val="20"/>
                <w:szCs w:val="20"/>
              </w:rPr>
              <w:t>Да</w:t>
            </w:r>
          </w:p>
        </w:tc>
      </w:tr>
    </w:tbl>
    <w:p w:rsidR="00ED6D8C" w:rsidRDefault="00ED6D8C">
      <w:pPr>
        <w:pBdr>
          <w:top w:val="nil"/>
          <w:left w:val="nil"/>
          <w:bottom w:val="nil"/>
          <w:right w:val="nil"/>
          <w:between w:val="nil"/>
        </w:pBdr>
        <w:spacing w:after="0"/>
        <w:jc w:val="both"/>
        <w:rPr>
          <w:rFonts w:ascii="Arial" w:eastAsia="Arial" w:hAnsi="Arial" w:cs="Arial"/>
          <w:sz w:val="20"/>
          <w:szCs w:val="20"/>
        </w:rPr>
      </w:pPr>
    </w:p>
    <w:p w:rsidR="00ED6D8C" w:rsidRDefault="00ED6D8C">
      <w:pPr>
        <w:pBdr>
          <w:top w:val="nil"/>
          <w:left w:val="nil"/>
          <w:bottom w:val="nil"/>
          <w:right w:val="nil"/>
          <w:between w:val="nil"/>
        </w:pBdr>
        <w:spacing w:after="0"/>
        <w:ind w:firstLine="566"/>
        <w:jc w:val="center"/>
        <w:rPr>
          <w:rFonts w:ascii="Arial" w:eastAsia="Arial" w:hAnsi="Arial" w:cs="Arial"/>
          <w:sz w:val="20"/>
          <w:szCs w:val="20"/>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сайте организации представлена почти вся общая информация. </w:t>
      </w:r>
      <w:proofErr w:type="gramStart"/>
      <w:r>
        <w:rPr>
          <w:rFonts w:ascii="Times New Roman" w:eastAsia="Times New Roman" w:hAnsi="Times New Roman" w:cs="Times New Roman"/>
          <w:sz w:val="24"/>
          <w:szCs w:val="24"/>
        </w:rPr>
        <w:t>У образовательных организаций из способов обратной связи и взаимодействия с получателями услуг отсутствуют: наличие и функционирование раздела «Часто задаваемые вопросы» (они есть у 8 организаций: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Шушенская СОШ №1, Шушенская СОШ №3, Шушенская НОШ, Дубенская СОШ и Казанцевская СОШ, Каптыревская СОШ, Иджинская СОШ, Нижне-Койская ООШ) и наличие ссылки на официальные сайт Министерства просвещения Российской Федерации в сети "Интернет” (ссылка есть у НОШ, Дубенская СОШ, Казанцевская СОШ, Московская СОШ), (на сайте ссылка на уже не существующее Министерство образования и науки).</w:t>
      </w:r>
      <w:proofErr w:type="gramEnd"/>
      <w:r>
        <w:rPr>
          <w:rFonts w:ascii="Times New Roman" w:eastAsia="Times New Roman" w:hAnsi="Times New Roman" w:cs="Times New Roman"/>
          <w:sz w:val="24"/>
          <w:szCs w:val="24"/>
        </w:rPr>
        <w:t xml:space="preserve"> Форма для подачи электронного обращения, жалобы, предложения, получения консультации по оказываемым услугам есть у всех организаций, кроме Синеборской СОШ. Техническая возможность выражения получателем услуг мнения о качестве оказания услуг имеется у всех организаций.</w:t>
      </w:r>
    </w:p>
    <w:p w:rsidR="00ED6D8C" w:rsidRDefault="000B1AF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У организаций данный показатель присутствует. </w:t>
      </w:r>
    </w:p>
    <w:p w:rsidR="00ED6D8C" w:rsidRDefault="000B1AF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 Правительства Российской Федерации от 10 июля 2013 года № 582, на официальном сайте образовательной организации должны присутствовать копии документов. Названия соответствующих документов и наличие их копий на сайте организации представлены в Таблице 2.  </w:t>
      </w:r>
    </w:p>
    <w:p w:rsidR="00ED6D8C" w:rsidRDefault="000B1AF9">
      <w:pPr>
        <w:spacing w:after="0"/>
        <w:ind w:firstLine="566"/>
        <w:jc w:val="right"/>
        <w:rPr>
          <w:rFonts w:ascii="Arial" w:eastAsia="Arial" w:hAnsi="Arial" w:cs="Arial"/>
          <w:sz w:val="20"/>
          <w:szCs w:val="20"/>
        </w:rPr>
      </w:pPr>
      <w:r>
        <w:br w:type="page"/>
      </w:r>
    </w:p>
    <w:p w:rsidR="00ED6D8C" w:rsidRDefault="00ED6D8C">
      <w:pPr>
        <w:spacing w:after="0"/>
        <w:ind w:firstLine="566"/>
        <w:jc w:val="right"/>
        <w:rPr>
          <w:rFonts w:ascii="Arial" w:eastAsia="Arial" w:hAnsi="Arial" w:cs="Arial"/>
          <w:sz w:val="20"/>
          <w:szCs w:val="20"/>
        </w:rPr>
      </w:pPr>
    </w:p>
    <w:p w:rsidR="00ED6D8C" w:rsidRDefault="00ED6D8C">
      <w:pPr>
        <w:spacing w:after="0"/>
        <w:ind w:firstLine="566"/>
        <w:jc w:val="right"/>
        <w:rPr>
          <w:rFonts w:ascii="Arial" w:eastAsia="Arial" w:hAnsi="Arial" w:cs="Arial"/>
          <w:sz w:val="20"/>
          <w:szCs w:val="20"/>
        </w:rPr>
      </w:pP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Таблица 2.</w:t>
      </w: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копий соответствующих документов</w:t>
      </w:r>
    </w:p>
    <w:p w:rsidR="00ED6D8C" w:rsidRDefault="00ED6D8C">
      <w:pPr>
        <w:spacing w:after="0"/>
        <w:ind w:firstLine="566"/>
        <w:jc w:val="both"/>
        <w:rPr>
          <w:rFonts w:ascii="Arial" w:eastAsia="Arial" w:hAnsi="Arial" w:cs="Arial"/>
          <w:sz w:val="20"/>
          <w:szCs w:val="20"/>
        </w:rPr>
      </w:pPr>
    </w:p>
    <w:tbl>
      <w:tblPr>
        <w:tblStyle w:val="aff9"/>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2.1. Наличие устава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 Наличие лицензии на осуществление образовательной деятельности (с приложениями)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2.3. Наличие свидетельства о государственной аккредитации (с приложениями)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 xml:space="preserve">2.4. </w:t>
            </w:r>
            <w:proofErr w:type="gramStart"/>
            <w:r>
              <w:rPr>
                <w:rFonts w:ascii="Arial Narrow" w:eastAsia="Arial Narrow" w:hAnsi="Arial Narrow" w:cs="Arial Narrow"/>
                <w:sz w:val="20"/>
                <w:szCs w:val="20"/>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2.6. Наличие правил внутреннего распорядка обучающихся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2.7. Наличие правил внутреннего трудового распорядка и коллективного договора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2.8. Наличие отчета о результатах самообследования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141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 xml:space="preserve">2.9. </w:t>
            </w:r>
            <w:proofErr w:type="gramStart"/>
            <w:r>
              <w:rPr>
                <w:rFonts w:ascii="Arial Narrow" w:eastAsia="Arial Narrow" w:hAnsi="Arial Narrow" w:cs="Arial Narrow"/>
                <w:sz w:val="20"/>
                <w:szCs w:val="20"/>
              </w:rPr>
              <w:t>Наличие документа об установлении размера платы, взимаемой с родителей (законных представителей): 1)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2)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roofErr w:type="gramEnd"/>
            <w:r>
              <w:rPr>
                <w:rFonts w:ascii="Arial Narrow" w:eastAsia="Arial Narrow" w:hAnsi="Arial Narrow" w:cs="Arial Narrow"/>
                <w:sz w:val="20"/>
                <w:szCs w:val="20"/>
              </w:rPr>
              <w:t xml:space="preserve"> 3)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bl>
    <w:p w:rsidR="00ED6D8C" w:rsidRDefault="000B1AF9">
      <w:pPr>
        <w:spacing w:after="0"/>
        <w:ind w:firstLine="566"/>
        <w:jc w:val="both"/>
        <w:rPr>
          <w:rFonts w:ascii="Arial" w:eastAsia="Arial" w:hAnsi="Arial" w:cs="Arial"/>
          <w:sz w:val="20"/>
          <w:szCs w:val="20"/>
        </w:rPr>
      </w:pPr>
      <w:r>
        <w:rPr>
          <w:rFonts w:ascii="Arial" w:eastAsia="Arial" w:hAnsi="Arial" w:cs="Arial"/>
          <w:sz w:val="20"/>
          <w:szCs w:val="20"/>
        </w:rPr>
        <w:t>*Символ --- означает, что организация не подлежит оценке ввиду отсутствия платных услуг.</w:t>
      </w:r>
    </w:p>
    <w:p w:rsidR="00ED6D8C" w:rsidRDefault="000B1AF9">
      <w:pPr>
        <w:spacing w:after="0"/>
        <w:ind w:firstLine="566"/>
        <w:jc w:val="both"/>
        <w:rPr>
          <w:rFonts w:ascii="Arial Narrow" w:eastAsia="Arial Narrow" w:hAnsi="Arial Narrow" w:cs="Arial Narrow"/>
          <w:sz w:val="20"/>
          <w:szCs w:val="20"/>
        </w:rPr>
      </w:pPr>
      <w:r>
        <w:rPr>
          <w:rFonts w:ascii="Times New Roman" w:eastAsia="Times New Roman" w:hAnsi="Times New Roman" w:cs="Times New Roman"/>
          <w:sz w:val="24"/>
          <w:szCs w:val="24"/>
        </w:rPr>
        <w:t>На официальных сайтах организаций есть почти все копии соответствующих документов, кроме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Данный документ присутствует у 6 из 14 организаций: Иджинская СОШ, Казанцевская СОШ, Московская СОШ, Нижне-Койская СОШ, Синеборская СОШ и Субботинская СОШ, Каптыревская СОШ. У остальных организаций на сайте указано, что они не оказывают платные услуги, поэтому мы не оцениваем у них данный параметр.  Также нормативно-локальные акты, регламентирующие: правила приема обучающихся; формы, периодичность и порядок текущего контроля успеваемости и промежуточной аттестации обучающихся, правила внутреннего распорядка обучающихся, правила внутреннего трудового распорядка и коллективного договора присутствуют у всех организаций, кроме Ильичевская СОШ.</w:t>
      </w:r>
    </w:p>
    <w:p w:rsidR="00ED6D8C" w:rsidRDefault="000B1AF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ED6D8C" w:rsidRDefault="00ED6D8C">
      <w:pPr>
        <w:pBdr>
          <w:top w:val="nil"/>
          <w:left w:val="nil"/>
          <w:bottom w:val="nil"/>
          <w:right w:val="nil"/>
          <w:between w:val="nil"/>
        </w:pBdr>
        <w:spacing w:after="0"/>
        <w:rPr>
          <w:rFonts w:ascii="Arial" w:eastAsia="Arial" w:hAnsi="Arial" w:cs="Arial"/>
          <w:sz w:val="20"/>
          <w:szCs w:val="20"/>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о руководителе образовательной организации и его заместителях.</w:t>
      </w:r>
    </w:p>
    <w:tbl>
      <w:tblPr>
        <w:tblStyle w:val="aff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3.1. Ф.И.О руководителя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3.2. Ф.И.О заместителей руководителя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3.3. Должности заместителей руководителя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3.4. Телефон и электронная почта руководителя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3.5. Телефон и электронная почта заместителей руководителя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bl>
    <w:p w:rsidR="00ED6D8C" w:rsidRDefault="00ED6D8C">
      <w:pPr>
        <w:pBdr>
          <w:top w:val="nil"/>
          <w:left w:val="nil"/>
          <w:bottom w:val="nil"/>
          <w:right w:val="nil"/>
          <w:between w:val="nil"/>
        </w:pBdr>
        <w:spacing w:after="0"/>
        <w:ind w:firstLine="566"/>
        <w:jc w:val="both"/>
        <w:rPr>
          <w:rFonts w:ascii="Arial" w:eastAsia="Arial" w:hAnsi="Arial" w:cs="Arial"/>
          <w:sz w:val="20"/>
          <w:szCs w:val="20"/>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почти в полной мере </w:t>
      </w:r>
      <w:proofErr w:type="gramStart"/>
      <w:r>
        <w:rPr>
          <w:rFonts w:ascii="Times New Roman" w:eastAsia="Times New Roman" w:hAnsi="Times New Roman" w:cs="Times New Roman"/>
          <w:sz w:val="24"/>
          <w:szCs w:val="24"/>
        </w:rPr>
        <w:t>разместили информацию</w:t>
      </w:r>
      <w:proofErr w:type="gramEnd"/>
      <w:r>
        <w:rPr>
          <w:rFonts w:ascii="Times New Roman" w:eastAsia="Times New Roman" w:hAnsi="Times New Roman" w:cs="Times New Roman"/>
          <w:sz w:val="24"/>
          <w:szCs w:val="24"/>
        </w:rPr>
        <w:t xml:space="preserve"> о руководителе образовательной организации и его заместителях. У 2 организаций отсутствует только телефон и электронная почта руководителя и заместителей руководителя: Дубенская СОШ и Шунерская СОШ. Также Синеборская СОШ и Ильичевская СОШ не указали телефон и электронную почту заместителей руководителя.</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 xml:space="preserve">информацию о составе педагогических работников, реализующих </w:t>
      </w:r>
      <w:r>
        <w:rPr>
          <w:rFonts w:ascii="Times New Roman" w:eastAsia="Times New Roman" w:hAnsi="Times New Roman" w:cs="Times New Roman"/>
          <w:sz w:val="24"/>
          <w:szCs w:val="24"/>
        </w:rPr>
        <w:lastRenderedPageBreak/>
        <w:t>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rsidR="00ED6D8C" w:rsidRDefault="00ED6D8C">
      <w:pPr>
        <w:spacing w:after="0"/>
        <w:ind w:firstLine="566"/>
        <w:jc w:val="right"/>
        <w:rPr>
          <w:rFonts w:ascii="Arial" w:eastAsia="Arial" w:hAnsi="Arial" w:cs="Arial"/>
          <w:sz w:val="20"/>
          <w:szCs w:val="20"/>
        </w:rPr>
      </w:pP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ffb"/>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4.1. Ф.И.О работника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 Занимаемая должность (должности)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4.3. Преподаваемые учебные предметы/курсы</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4.4. Наименование направления подготовки и (или) специальности преподавателя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4.5. Данные о повышении квалификации и (или) профессиональной переподготовке</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4.6. Общий стаж работы</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4.7. Стаж работы по специальности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bl>
    <w:p w:rsidR="00ED6D8C" w:rsidRDefault="00ED6D8C">
      <w:pPr>
        <w:pBdr>
          <w:top w:val="nil"/>
          <w:left w:val="nil"/>
          <w:bottom w:val="nil"/>
          <w:right w:val="nil"/>
          <w:between w:val="nil"/>
        </w:pBdr>
        <w:spacing w:after="0"/>
        <w:ind w:firstLine="566"/>
        <w:jc w:val="both"/>
        <w:rPr>
          <w:rFonts w:ascii="Arial" w:eastAsia="Arial" w:hAnsi="Arial" w:cs="Arial"/>
          <w:sz w:val="20"/>
          <w:szCs w:val="20"/>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не в полной мере предоставили информацию о составе педагогических работников, реализующих образовательные программы на своем официальном сайте. На сайте Ильичевской СОШ полностью отсутствует информация о работниках. У 4 из 14 организаций отсутствуют данные о повышении квалификации сотрудников: Дубенская СОШ, Нижне-Койская СОШ, Синеборская СОШ и Субботинская СОШ.  У трех школ нет данных об общем стаже работы педагогов: Дубенская, Синеборская и Шунерская. Информация о педагогическом стаже сотрудников не размещена у Иджинской СОШ, Синеборской СОШ и Субботинской СОШ.</w:t>
      </w:r>
    </w:p>
    <w:p w:rsidR="00ED6D8C" w:rsidRDefault="000B1AF9">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rsidR="00ED6D8C" w:rsidRDefault="000B1AF9">
      <w:pPr>
        <w:spacing w:after="0"/>
        <w:ind w:firstLine="566"/>
        <w:jc w:val="right"/>
        <w:rPr>
          <w:rFonts w:ascii="Arial" w:eastAsia="Arial" w:hAnsi="Arial" w:cs="Arial"/>
          <w:sz w:val="20"/>
          <w:szCs w:val="20"/>
        </w:rPr>
      </w:pPr>
      <w:proofErr w:type="gramStart"/>
      <w:r>
        <w:rPr>
          <w:rFonts w:ascii="Arial" w:eastAsia="Arial" w:hAnsi="Arial" w:cs="Arial"/>
          <w:sz w:val="20"/>
          <w:szCs w:val="20"/>
        </w:rPr>
        <w:t>касающейся</w:t>
      </w:r>
      <w:proofErr w:type="gramEnd"/>
      <w:r>
        <w:rPr>
          <w:rFonts w:ascii="Arial" w:eastAsia="Arial" w:hAnsi="Arial" w:cs="Arial"/>
          <w:sz w:val="20"/>
          <w:szCs w:val="20"/>
        </w:rPr>
        <w:t xml:space="preserve"> образовательного процесса</w:t>
      </w:r>
    </w:p>
    <w:tbl>
      <w:tblPr>
        <w:tblStyle w:val="affc"/>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 Наличие информации об уровне образования, получаемом в данной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5.2. Наличие информации о формах обучения, реализуемых в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 Наличие информации о нормативном сроке обучения в образовательной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5.4. Наличие информации о сроке действия государственной аккредитации образовательной программы</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5.5. Наличие описания образовательной программы с приложением ее копии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5.6. Наличие учебных планов приложением их копий</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5.7. Наличие аннотации к рабочим программам по каждому учебному предмету/курсу с приложением их копий</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5.8. Наличие годового календарного учебного графика с приложением его копии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5.9. Методические и иные документы, разработанные образовательной организацией для обеспечения образовательного процесса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bl>
    <w:p w:rsidR="00ED6D8C" w:rsidRDefault="00ED6D8C">
      <w:pPr>
        <w:spacing w:after="49"/>
        <w:ind w:firstLine="566"/>
        <w:jc w:val="both"/>
        <w:rPr>
          <w:rFonts w:ascii="Arial" w:eastAsia="Arial" w:hAnsi="Arial" w:cs="Arial"/>
          <w:sz w:val="20"/>
          <w:szCs w:val="20"/>
        </w:rPr>
      </w:pPr>
    </w:p>
    <w:p w:rsidR="00ED6D8C" w:rsidRDefault="000B1AF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образовательные организации в полной мере предоставили информацию об образовательном процессе на своем официальном сайте. За исключением Ильичевской СОШ. На сайте данной организации нет информации об учебных планах и годовом календарном учебном графике.</w:t>
      </w:r>
    </w:p>
    <w:p w:rsidR="00ED6D8C" w:rsidRDefault="000B1AF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rsidR="00ED6D8C" w:rsidRDefault="00ED6D8C">
      <w:pPr>
        <w:spacing w:after="0"/>
        <w:ind w:firstLine="566"/>
        <w:jc w:val="right"/>
        <w:rPr>
          <w:rFonts w:ascii="Arial" w:eastAsia="Arial" w:hAnsi="Arial" w:cs="Arial"/>
          <w:sz w:val="20"/>
          <w:szCs w:val="20"/>
        </w:rPr>
      </w:pP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rsidR="00ED6D8C" w:rsidRDefault="000B1AF9">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tbl>
      <w:tblPr>
        <w:tblStyle w:val="affd"/>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48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6.5. Наличие сведений об условиях питания обучающихся, в том числе инвалидов и лиц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Част.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705"/>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 xml:space="preserve">6.10. </w:t>
            </w:r>
            <w:proofErr w:type="gramStart"/>
            <w:r>
              <w:rPr>
                <w:rFonts w:ascii="Arial Narrow" w:eastAsia="Arial Narrow" w:hAnsi="Arial Narrow" w:cs="Arial Narrow"/>
                <w:sz w:val="20"/>
                <w:szCs w:val="20"/>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 xml:space="preserve">6.11. Сведения о наличии и условиях предоставления </w:t>
            </w:r>
            <w:proofErr w:type="gramStart"/>
            <w:r>
              <w:rPr>
                <w:rFonts w:ascii="Arial Narrow" w:eastAsia="Arial Narrow" w:hAnsi="Arial Narrow" w:cs="Arial Narrow"/>
                <w:sz w:val="20"/>
                <w:szCs w:val="20"/>
              </w:rPr>
              <w:t>обучающимся</w:t>
            </w:r>
            <w:proofErr w:type="gramEnd"/>
            <w:r>
              <w:rPr>
                <w:rFonts w:ascii="Arial Narrow" w:eastAsia="Arial Narrow" w:hAnsi="Arial Narrow" w:cs="Arial Narrow"/>
                <w:sz w:val="20"/>
                <w:szCs w:val="20"/>
              </w:rPr>
              <w:t xml:space="preserve"> стипендий, мер социальной поддержки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Да</w:t>
            </w:r>
          </w:p>
        </w:tc>
      </w:tr>
    </w:tbl>
    <w:p w:rsidR="00ED6D8C" w:rsidRDefault="00ED6D8C">
      <w:pPr>
        <w:spacing w:after="49"/>
        <w:ind w:firstLine="566"/>
        <w:jc w:val="both"/>
        <w:rPr>
          <w:rFonts w:ascii="Times New Roman" w:eastAsia="Times New Roman" w:hAnsi="Times New Roman" w:cs="Times New Roman"/>
          <w:sz w:val="24"/>
          <w:szCs w:val="24"/>
        </w:rPr>
      </w:pPr>
    </w:p>
    <w:p w:rsidR="00ED6D8C" w:rsidRDefault="000B1AF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w:t>
      </w:r>
      <w:proofErr w:type="gramStart"/>
      <w:r>
        <w:rPr>
          <w:rFonts w:ascii="Times New Roman" w:eastAsia="Times New Roman" w:hAnsi="Times New Roman" w:cs="Times New Roman"/>
          <w:sz w:val="24"/>
          <w:szCs w:val="24"/>
        </w:rPr>
        <w:t>описано</w:t>
      </w:r>
      <w:proofErr w:type="gramEnd"/>
      <w:r>
        <w:rPr>
          <w:rFonts w:ascii="Times New Roman" w:eastAsia="Times New Roman" w:hAnsi="Times New Roman" w:cs="Times New Roman"/>
          <w:sz w:val="24"/>
          <w:szCs w:val="24"/>
        </w:rPr>
        <w:t xml:space="preserve"> в том числе с учетом потребностей инвалидов и лиц с ограниченными возможностями здоровья. На сайтах организаций  многая информация о материально-техническом обеспечении представлена </w:t>
      </w:r>
      <w:r>
        <w:rPr>
          <w:rFonts w:ascii="Times New Roman" w:eastAsia="Times New Roman" w:hAnsi="Times New Roman" w:cs="Times New Roman"/>
          <w:sz w:val="24"/>
          <w:szCs w:val="24"/>
        </w:rPr>
        <w:lastRenderedPageBreak/>
        <w:t xml:space="preserve">без учета потребностей инвалидов и лиц с ограниченными возможностями,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часть информации представлена только частично. Необходимо дополнение информации новыми сведениями с учетом потребностей инвалидов и лиц с ограниченными возможностями. При этом полностью отсутствуют сведения о</w:t>
      </w:r>
      <w:r>
        <w:rPr>
          <w:rFonts w:ascii="Arial" w:eastAsia="Arial" w:hAnsi="Arial" w:cs="Arial"/>
          <w:sz w:val="20"/>
          <w:szCs w:val="20"/>
        </w:rPr>
        <w:t xml:space="preserve"> </w:t>
      </w:r>
      <w:r>
        <w:rPr>
          <w:rFonts w:ascii="Times New Roman" w:eastAsia="Times New Roman" w:hAnsi="Times New Roman" w:cs="Times New Roman"/>
          <w:sz w:val="24"/>
          <w:szCs w:val="24"/>
        </w:rPr>
        <w:t xml:space="preserve">доступе к информационным системам и информационно-телекоммуникационным сетям и об электронных образовательных ресурсах, к которым обеспечивается доступ обучающихся. Только у 6  из 14 организаций присутствуют специальные технические средства обучения коллективного и индивидуального пользования для инвалидов и лиц с ограниченными возможностями здоровья: Иджинская СОШ, </w:t>
      </w:r>
      <w:proofErr w:type="gramStart"/>
      <w:r>
        <w:rPr>
          <w:rFonts w:ascii="Times New Roman" w:eastAsia="Times New Roman" w:hAnsi="Times New Roman" w:cs="Times New Roman"/>
          <w:sz w:val="24"/>
          <w:szCs w:val="24"/>
        </w:rPr>
        <w:t>Московская</w:t>
      </w:r>
      <w:proofErr w:type="gramEnd"/>
      <w:r>
        <w:rPr>
          <w:rFonts w:ascii="Times New Roman" w:eastAsia="Times New Roman" w:hAnsi="Times New Roman" w:cs="Times New Roman"/>
          <w:sz w:val="24"/>
          <w:szCs w:val="24"/>
        </w:rPr>
        <w:t xml:space="preserve"> СОШ, Синеборская СОШ, Шушенская СОШ №1,Шушенская СОШ №3 и НОШ.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организации присутствует. </w:t>
      </w:r>
    </w:p>
    <w:p w:rsidR="00ED6D8C" w:rsidRDefault="000B1AF9">
      <w:pPr>
        <w:pStyle w:val="1"/>
        <w:spacing w:after="0"/>
        <w:ind w:firstLine="566"/>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Распределение респондентов следующее:</w:t>
      </w:r>
    </w:p>
    <w:tbl>
      <w:tblPr>
        <w:tblStyle w:val="affe"/>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1800"/>
        <w:gridCol w:w="1740"/>
      </w:tblGrid>
      <w:tr w:rsidR="00ED6D8C">
        <w:tc>
          <w:tcPr>
            <w:tcW w:w="5955"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800" w:type="dxa"/>
            <w:shd w:val="clear" w:color="auto" w:fill="auto"/>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респондентов</w:t>
            </w:r>
          </w:p>
        </w:tc>
        <w:tc>
          <w:tcPr>
            <w:tcW w:w="1740" w:type="dxa"/>
            <w:shd w:val="clear" w:color="auto" w:fill="auto"/>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респондентов</w:t>
            </w:r>
          </w:p>
        </w:tc>
      </w:tr>
      <w:tr w:rsidR="00ED6D8C">
        <w:trPr>
          <w:trHeight w:val="345"/>
        </w:trPr>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Дубенская СОШ</w:t>
            </w:r>
          </w:p>
        </w:tc>
        <w:tc>
          <w:tcPr>
            <w:tcW w:w="18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Иджинская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Ильичевская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Казанцевская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Каптыревская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Московская СОШ </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Нижне-Койская ООШ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Синеборская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Субботинская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Шунерская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ED6D8C">
        <w:tc>
          <w:tcPr>
            <w:tcW w:w="5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Шушенская СОШ № 1</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Шушенская СОШ № 2</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Шушенская СОШ № 3</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Шушенская НОШ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22 января 2019 года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февраля </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года.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ознакомления с электронной анкетой, которая использовалась для проведения опроса в организации, необходимо перейти по ссылке:</w:t>
      </w: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D6D8C" w:rsidRDefault="00973E8F">
      <w:pPr>
        <w:spacing w:after="0" w:line="331" w:lineRule="auto"/>
        <w:ind w:firstLine="566"/>
        <w:jc w:val="center"/>
        <w:rPr>
          <w:rFonts w:ascii="Times New Roman" w:eastAsia="Times New Roman" w:hAnsi="Times New Roman" w:cs="Times New Roman"/>
        </w:rPr>
      </w:pPr>
      <w:hyperlink r:id="rId11">
        <w:r w:rsidR="000B1AF9">
          <w:rPr>
            <w:rFonts w:ascii="Roboto" w:eastAsia="Roboto" w:hAnsi="Roboto" w:cs="Roboto"/>
            <w:color w:val="1155CC"/>
            <w:sz w:val="20"/>
            <w:szCs w:val="20"/>
            <w:highlight w:val="white"/>
            <w:u w:val="single"/>
          </w:rPr>
          <w:t>https://forms.gle/ZM2qeMCr1XMomVy79</w:t>
        </w:r>
      </w:hyperlink>
      <w:r w:rsidR="000B1AF9">
        <w:rPr>
          <w:rFonts w:ascii="Roboto" w:eastAsia="Roboto" w:hAnsi="Roboto" w:cs="Roboto"/>
          <w:sz w:val="20"/>
          <w:szCs w:val="20"/>
          <w:highlight w:val="white"/>
        </w:rPr>
        <w:t xml:space="preserve"> </w:t>
      </w:r>
      <w:r w:rsidR="000B1AF9">
        <w:rPr>
          <w:rFonts w:ascii="Times New Roman" w:eastAsia="Times New Roman" w:hAnsi="Times New Roman" w:cs="Times New Roman"/>
        </w:rPr>
        <w:t xml:space="preserve"> </w:t>
      </w:r>
    </w:p>
    <w:p w:rsidR="00ED6D8C" w:rsidRDefault="00ED6D8C">
      <w:pPr>
        <w:spacing w:after="0" w:line="331" w:lineRule="auto"/>
        <w:ind w:firstLine="566"/>
        <w:jc w:val="center"/>
        <w:rPr>
          <w:rFonts w:ascii="Times New Roman" w:eastAsia="Times New Roman" w:hAnsi="Times New Roman" w:cs="Times New Roman"/>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rsidR="00ED6D8C" w:rsidRDefault="000B1AF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респондентов  удовлетворена открытостью, полнотой и доступностью размещенной информации - доля удовлетворенных не ниже 84%. </w:t>
      </w:r>
      <w:r>
        <w:rPr>
          <w:rFonts w:ascii="Times New Roman" w:eastAsia="Times New Roman" w:hAnsi="Times New Roman" w:cs="Times New Roman"/>
          <w:color w:val="000000"/>
          <w:sz w:val="24"/>
          <w:szCs w:val="24"/>
        </w:rPr>
        <w:t xml:space="preserve"> Сводные данные по данному вопросу представлены в Таблице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p>
    <w:p w:rsidR="00ED6D8C" w:rsidRDefault="00ED6D8C">
      <w:pPr>
        <w:spacing w:after="0"/>
        <w:ind w:firstLine="566"/>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ED6D8C" w:rsidRDefault="000B1AF9">
      <w:pPr>
        <w:pBdr>
          <w:top w:val="nil"/>
          <w:left w:val="nil"/>
          <w:bottom w:val="nil"/>
          <w:right w:val="nil"/>
          <w:between w:val="nil"/>
        </w:pBdr>
        <w:spacing w:after="0"/>
        <w:jc w:val="right"/>
        <w:rPr>
          <w:rFonts w:ascii="Arial" w:eastAsia="Arial" w:hAnsi="Arial" w:cs="Arial"/>
          <w:sz w:val="20"/>
          <w:szCs w:val="20"/>
        </w:rPr>
      </w:pPr>
      <w:proofErr w:type="gramStart"/>
      <w:r>
        <w:rPr>
          <w:rFonts w:ascii="Arial" w:eastAsia="Arial" w:hAnsi="Arial" w:cs="Arial"/>
          <w:color w:val="000000"/>
          <w:sz w:val="20"/>
          <w:szCs w:val="20"/>
        </w:rPr>
        <w:t>размещенной</w:t>
      </w:r>
      <w:proofErr w:type="gramEnd"/>
      <w:r>
        <w:rPr>
          <w:rFonts w:ascii="Arial" w:eastAsia="Arial" w:hAnsi="Arial" w:cs="Arial"/>
          <w:color w:val="000000"/>
          <w:sz w:val="20"/>
          <w:szCs w:val="20"/>
        </w:rPr>
        <w:t xml:space="preserve"> на нем</w:t>
      </w:r>
      <w:r>
        <w:rPr>
          <w:rFonts w:ascii="Arial" w:eastAsia="Arial" w:hAnsi="Arial" w:cs="Arial"/>
          <w:sz w:val="20"/>
          <w:szCs w:val="20"/>
        </w:rPr>
        <w:t>, %</w:t>
      </w:r>
    </w:p>
    <w:p w:rsidR="00ED6D8C" w:rsidRDefault="00ED6D8C">
      <w:pPr>
        <w:pBdr>
          <w:top w:val="nil"/>
          <w:left w:val="nil"/>
          <w:bottom w:val="nil"/>
          <w:right w:val="nil"/>
          <w:between w:val="nil"/>
        </w:pBdr>
        <w:spacing w:after="0"/>
        <w:jc w:val="right"/>
        <w:rPr>
          <w:rFonts w:ascii="Arial" w:eastAsia="Arial" w:hAnsi="Arial" w:cs="Arial"/>
          <w:sz w:val="20"/>
          <w:szCs w:val="20"/>
        </w:rPr>
      </w:pPr>
    </w:p>
    <w:tbl>
      <w:tblPr>
        <w:tblStyle w:val="afff"/>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Обращались к информационным стендам</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88</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Удовлетворены открытостью, полнотой и доступностью размещенной информации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bl>
    <w:p w:rsidR="00ED6D8C" w:rsidRDefault="00ED6D8C">
      <w:pPr>
        <w:pBdr>
          <w:top w:val="nil"/>
          <w:left w:val="nil"/>
          <w:bottom w:val="nil"/>
          <w:right w:val="nil"/>
          <w:between w:val="nil"/>
        </w:pBdr>
        <w:spacing w:after="0"/>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w:t>
      </w:r>
      <w:r>
        <w:rPr>
          <w:rFonts w:ascii="Times New Roman" w:eastAsia="Times New Roman" w:hAnsi="Times New Roman" w:cs="Times New Roman"/>
          <w:sz w:val="24"/>
          <w:szCs w:val="24"/>
        </w:rPr>
        <w:t xml:space="preserve">Основная масса респондентов  удовлетворена открытостью, полнотой и доступностью размещенной информации - доля удовлетворенных не ниже 81%. </w:t>
      </w: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Arial" w:eastAsia="Arial" w:hAnsi="Arial" w:cs="Arial"/>
          <w:color w:val="000000"/>
          <w:sz w:val="20"/>
          <w:szCs w:val="20"/>
        </w:rPr>
        <w:t>ии о её</w:t>
      </w:r>
      <w:proofErr w:type="gramEnd"/>
      <w:r>
        <w:rPr>
          <w:rFonts w:ascii="Arial" w:eastAsia="Arial" w:hAnsi="Arial" w:cs="Arial"/>
          <w:color w:val="000000"/>
          <w:sz w:val="20"/>
          <w:szCs w:val="20"/>
        </w:rPr>
        <w:t xml:space="preserve"> деятельности</w:t>
      </w:r>
      <w:r>
        <w:rPr>
          <w:rFonts w:ascii="Arial" w:eastAsia="Arial" w:hAnsi="Arial" w:cs="Arial"/>
          <w:sz w:val="20"/>
          <w:szCs w:val="20"/>
        </w:rPr>
        <w:t>, %</w:t>
      </w:r>
    </w:p>
    <w:tbl>
      <w:tblPr>
        <w:tblStyle w:val="afff0"/>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Пользовались официальным сайтом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84</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Удовлетворены открытостью, полнотой и доступностью размещенной информации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r>
    </w:tbl>
    <w:p w:rsidR="00ED6D8C" w:rsidRDefault="00ED6D8C">
      <w:pPr>
        <w:pBdr>
          <w:top w:val="nil"/>
          <w:left w:val="nil"/>
          <w:bottom w:val="nil"/>
          <w:right w:val="nil"/>
          <w:between w:val="nil"/>
        </w:pBdr>
        <w:spacing w:after="0"/>
        <w:ind w:firstLine="566"/>
        <w:jc w:val="both"/>
        <w:rPr>
          <w:rFonts w:ascii="Arial" w:eastAsia="Arial" w:hAnsi="Arial" w:cs="Arial"/>
          <w:sz w:val="20"/>
          <w:szCs w:val="20"/>
        </w:rPr>
      </w:pPr>
    </w:p>
    <w:p w:rsidR="00ED6D8C" w:rsidRDefault="000B1AF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Респондентам было предложено подтвердить наличие ряда условий, касающихся комфортности предоставления услуг в организациях. Средний уровень комфортности предоставления услуг в организациях, который был рассчитан, как среднее значение всех оцененных условий, варьируется в диапазоне от 57% до 100%. (Таблица 9)</w:t>
      </w:r>
    </w:p>
    <w:p w:rsidR="00ED6D8C" w:rsidRDefault="00ED6D8C">
      <w:pPr>
        <w:spacing w:after="0"/>
        <w:ind w:firstLine="566"/>
        <w:jc w:val="right"/>
        <w:rPr>
          <w:rFonts w:ascii="Arial" w:eastAsia="Arial" w:hAnsi="Arial" w:cs="Arial"/>
          <w:sz w:val="20"/>
          <w:szCs w:val="20"/>
        </w:rPr>
      </w:pP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Таблица 9.</w:t>
      </w:r>
    </w:p>
    <w:p w:rsidR="00ED6D8C" w:rsidRDefault="000B1AF9">
      <w:pPr>
        <w:spacing w:after="0"/>
        <w:ind w:firstLine="566"/>
        <w:jc w:val="right"/>
        <w:rPr>
          <w:rFonts w:ascii="Arial" w:eastAsia="Arial" w:hAnsi="Arial" w:cs="Arial"/>
          <w:sz w:val="20"/>
          <w:szCs w:val="20"/>
        </w:rPr>
      </w:pPr>
      <w:r>
        <w:rPr>
          <w:rFonts w:ascii="Arial" w:eastAsia="Arial" w:hAnsi="Arial" w:cs="Arial"/>
          <w:sz w:val="20"/>
          <w:szCs w:val="20"/>
        </w:rPr>
        <w:t>Доля респондентов, подтвердивших наличие условий комфортности предоставления услуг в образовательной организации, %.</w:t>
      </w:r>
    </w:p>
    <w:p w:rsidR="00ED6D8C" w:rsidRDefault="00ED6D8C">
      <w:pPr>
        <w:spacing w:after="0"/>
        <w:ind w:firstLine="566"/>
        <w:jc w:val="both"/>
        <w:rPr>
          <w:rFonts w:ascii="Arial" w:eastAsia="Arial" w:hAnsi="Arial" w:cs="Arial"/>
          <w:sz w:val="20"/>
          <w:szCs w:val="20"/>
        </w:rPr>
      </w:pPr>
    </w:p>
    <w:tbl>
      <w:tblPr>
        <w:tblStyle w:val="aff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Средний уровень комфортности предоставления услуг в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r>
    </w:tbl>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организации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подтвердило наличие всех условий комфортности предоставления услуг.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w:t>
      </w:r>
      <w:r>
        <w:rPr>
          <w:rFonts w:ascii="Times New Roman" w:eastAsia="Times New Roman" w:hAnsi="Times New Roman" w:cs="Times New Roman"/>
          <w:color w:val="000000"/>
          <w:sz w:val="24"/>
          <w:szCs w:val="24"/>
        </w:rPr>
        <w:lastRenderedPageBreak/>
        <w:t xml:space="preserve">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w:t>
      </w:r>
    </w:p>
    <w:p w:rsidR="00ED6D8C" w:rsidRDefault="000B1AF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вопрос казался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10. </w:t>
      </w:r>
    </w:p>
    <w:p w:rsidR="00ED6D8C" w:rsidRDefault="000B1AF9">
      <w:pP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Все и почти все респонденты организаций,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77%-100%. Только у Шушенской СОШ №1 доля удовлетворенных ниже всего - 53%.</w:t>
      </w:r>
    </w:p>
    <w:p w:rsidR="00ED6D8C" w:rsidRDefault="00ED6D8C">
      <w:pPr>
        <w:pBdr>
          <w:top w:val="nil"/>
          <w:left w:val="nil"/>
          <w:bottom w:val="nil"/>
          <w:right w:val="nil"/>
          <w:between w:val="nil"/>
        </w:pBdr>
        <w:spacing w:after="0"/>
        <w:ind w:firstLine="566"/>
        <w:jc w:val="right"/>
        <w:rPr>
          <w:rFonts w:ascii="Arial" w:eastAsia="Arial" w:hAnsi="Arial" w:cs="Arial"/>
          <w:color w:val="000000"/>
          <w:sz w:val="20"/>
          <w:szCs w:val="20"/>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2"/>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Имеют установленную группу инвалидности или являются представителями инвалидов</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Удовлетворены доступностью предоставления услуг для инвалидов</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bl>
    <w:p w:rsidR="00ED6D8C" w:rsidRDefault="00ED6D8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rsidR="00ED6D8C" w:rsidRDefault="000B1AF9">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p w:rsidR="00ED6D8C" w:rsidRDefault="00ED6D8C">
      <w:pPr>
        <w:pBdr>
          <w:top w:val="nil"/>
          <w:left w:val="nil"/>
          <w:bottom w:val="nil"/>
          <w:right w:val="nil"/>
          <w:between w:val="nil"/>
        </w:pBdr>
        <w:spacing w:after="0" w:line="276" w:lineRule="auto"/>
        <w:jc w:val="both"/>
        <w:rPr>
          <w:rFonts w:ascii="Arial" w:eastAsia="Arial" w:hAnsi="Arial" w:cs="Arial"/>
          <w:sz w:val="20"/>
          <w:szCs w:val="20"/>
        </w:rPr>
      </w:pPr>
    </w:p>
    <w:tbl>
      <w:tblPr>
        <w:tblStyle w:val="afff3"/>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1. Оборудование входных групп пандусами или подъемными платформами</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lastRenderedPageBreak/>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2. Наличие выделенных стоянок для автотранспортных средств инвалидов</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3. Наличие адаптированных лифтов, поручней, расширенных дверных проемов</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4. Наличие сменных кресел-колясок</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5. Наличие специально оборудованных санитарно-гигиенических помещений в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bl>
    <w:p w:rsidR="00ED6D8C" w:rsidRDefault="00ED6D8C">
      <w:pPr>
        <w:pBdr>
          <w:top w:val="nil"/>
          <w:left w:val="nil"/>
          <w:bottom w:val="nil"/>
          <w:right w:val="nil"/>
          <w:between w:val="nil"/>
        </w:pBdr>
        <w:spacing w:after="0" w:line="276" w:lineRule="auto"/>
        <w:jc w:val="both"/>
        <w:rPr>
          <w:rFonts w:ascii="Arial" w:eastAsia="Arial" w:hAnsi="Arial" w:cs="Arial"/>
          <w:sz w:val="20"/>
          <w:szCs w:val="20"/>
        </w:rPr>
      </w:pPr>
    </w:p>
    <w:p w:rsidR="00ED6D8C" w:rsidRDefault="000B1AF9">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не полностью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xml:space="preserve">. Специально оборудованными санитарно-гигиеническими помещениями </w:t>
      </w:r>
      <w:proofErr w:type="gramStart"/>
      <w:r>
        <w:rPr>
          <w:rFonts w:ascii="Times New Roman" w:eastAsia="Times New Roman" w:hAnsi="Times New Roman" w:cs="Times New Roman"/>
          <w:sz w:val="24"/>
          <w:szCs w:val="24"/>
        </w:rPr>
        <w:t>оснащена</w:t>
      </w:r>
      <w:proofErr w:type="gramEnd"/>
      <w:r>
        <w:rPr>
          <w:rFonts w:ascii="Times New Roman" w:eastAsia="Times New Roman" w:hAnsi="Times New Roman" w:cs="Times New Roman"/>
          <w:sz w:val="24"/>
          <w:szCs w:val="24"/>
        </w:rPr>
        <w:t xml:space="preserve"> только Шушенская СОШ №3, сменными креслами-колясками - Московская СОШ. При этом у всех образовательных организаций имеются выделенные стоянки для автотранспортных средств инвалидов.</w:t>
      </w:r>
    </w:p>
    <w:p w:rsidR="00ED6D8C" w:rsidRDefault="00ED6D8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rsidR="00ED6D8C" w:rsidRDefault="00ED6D8C">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ED6D8C" w:rsidRDefault="00ED6D8C">
      <w:pPr>
        <w:pBdr>
          <w:top w:val="nil"/>
          <w:left w:val="nil"/>
          <w:bottom w:val="nil"/>
          <w:right w:val="nil"/>
          <w:between w:val="nil"/>
        </w:pBdr>
        <w:spacing w:after="0" w:line="276" w:lineRule="auto"/>
        <w:jc w:val="right"/>
        <w:rPr>
          <w:rFonts w:ascii="Arial" w:eastAsia="Arial" w:hAnsi="Arial" w:cs="Arial"/>
          <w:sz w:val="20"/>
          <w:szCs w:val="20"/>
        </w:rPr>
      </w:pPr>
    </w:p>
    <w:p w:rsidR="00ED6D8C" w:rsidRDefault="000B1AF9">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rsidR="00ED6D8C" w:rsidRDefault="00ED6D8C">
      <w:pPr>
        <w:pBdr>
          <w:top w:val="nil"/>
          <w:left w:val="nil"/>
          <w:bottom w:val="nil"/>
          <w:right w:val="nil"/>
          <w:between w:val="nil"/>
        </w:pBdr>
        <w:spacing w:after="0" w:line="276" w:lineRule="auto"/>
        <w:jc w:val="both"/>
        <w:rPr>
          <w:rFonts w:ascii="Arial" w:eastAsia="Arial" w:hAnsi="Arial" w:cs="Arial"/>
          <w:sz w:val="20"/>
          <w:szCs w:val="20"/>
        </w:rPr>
      </w:pPr>
    </w:p>
    <w:tbl>
      <w:tblPr>
        <w:tblStyle w:val="afff4"/>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1. Дублирование для инвалидов по слуху и зрению звуковой и зрительной информации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3. Возможность предоставления инвалидам по слуху (слуху и зрению) услуг сурдопереводчика (тифлосурдопереводчика)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5. Наличие возможности предоставления услуги в дистанционном режиме или на дому</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Нет</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Да</w:t>
            </w:r>
          </w:p>
        </w:tc>
      </w:tr>
    </w:tbl>
    <w:p w:rsidR="00ED6D8C" w:rsidRDefault="00ED6D8C">
      <w:pPr>
        <w:pBdr>
          <w:top w:val="nil"/>
          <w:left w:val="nil"/>
          <w:bottom w:val="nil"/>
          <w:right w:val="nil"/>
          <w:between w:val="nil"/>
        </w:pBdr>
        <w:spacing w:after="0" w:line="276" w:lineRule="auto"/>
        <w:ind w:firstLine="566"/>
        <w:jc w:val="both"/>
        <w:rPr>
          <w:rFonts w:ascii="Arial" w:eastAsia="Arial" w:hAnsi="Arial" w:cs="Arial"/>
          <w:sz w:val="20"/>
          <w:szCs w:val="20"/>
        </w:rPr>
      </w:pPr>
    </w:p>
    <w:p w:rsidR="00ED6D8C" w:rsidRDefault="000B1AF9">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присутствуют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некоторые перечисленные</w:t>
      </w:r>
      <w:r>
        <w:rPr>
          <w:rFonts w:ascii="Times New Roman" w:eastAsia="Times New Roman" w:hAnsi="Times New Roman" w:cs="Times New Roman"/>
          <w:color w:val="000000"/>
          <w:sz w:val="24"/>
          <w:szCs w:val="24"/>
        </w:rPr>
        <w:t xml:space="preserve"> условия доступности, позволяющие инвалидам получать образовательные услуги наравне с другими, кроме возможности </w:t>
      </w:r>
      <w:r>
        <w:rPr>
          <w:rFonts w:ascii="Times New Roman" w:eastAsia="Times New Roman" w:hAnsi="Times New Roman" w:cs="Times New Roman"/>
          <w:sz w:val="24"/>
          <w:szCs w:val="24"/>
        </w:rPr>
        <w:t>предоставления инвалидам по слуху (слуху и зрению) услуг сурдопереводчика (тифлосурдопереводчика).</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ED6D8C" w:rsidRDefault="000B1AF9">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rsidR="00ED6D8C" w:rsidRDefault="000B1AF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ED6D8C" w:rsidRDefault="00ED6D8C">
      <w:pPr>
        <w:pBdr>
          <w:top w:val="nil"/>
          <w:left w:val="nil"/>
          <w:bottom w:val="nil"/>
          <w:right w:val="nil"/>
          <w:between w:val="nil"/>
        </w:pBdr>
        <w:spacing w:after="0"/>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p w:rsidR="00ED6D8C" w:rsidRDefault="00ED6D8C">
      <w:pPr>
        <w:pBdr>
          <w:top w:val="nil"/>
          <w:left w:val="nil"/>
          <w:bottom w:val="nil"/>
          <w:right w:val="nil"/>
          <w:between w:val="nil"/>
        </w:pBdr>
        <w:spacing w:after="0"/>
        <w:ind w:firstLine="566"/>
        <w:jc w:val="both"/>
        <w:rPr>
          <w:rFonts w:ascii="Arial" w:eastAsia="Arial" w:hAnsi="Arial" w:cs="Arial"/>
          <w:sz w:val="20"/>
          <w:szCs w:val="20"/>
        </w:rPr>
      </w:pPr>
    </w:p>
    <w:tbl>
      <w:tblPr>
        <w:tblStyle w:val="afff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lastRenderedPageBreak/>
              <w:t>Обеспечение первичного контакта и информирование об услугах</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Обеспечение непосредственного оказания услуги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r>
    </w:tbl>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Как мы видим из таблицы, </w:t>
      </w:r>
      <w:r>
        <w:rPr>
          <w:rFonts w:ascii="Times New Roman" w:eastAsia="Times New Roman" w:hAnsi="Times New Roman" w:cs="Times New Roman"/>
          <w:sz w:val="24"/>
          <w:szCs w:val="24"/>
        </w:rPr>
        <w:t xml:space="preserve">уровень удовлетворенности  обеспечением первичного контакта и информирования об услугах не ниже 86%, непосредственного оказания услуги - не ниже 81%.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ED6D8C" w:rsidRDefault="00ED6D8C">
      <w:pPr>
        <w:pBdr>
          <w:top w:val="nil"/>
          <w:left w:val="nil"/>
          <w:bottom w:val="nil"/>
          <w:right w:val="nil"/>
          <w:between w:val="nil"/>
        </w:pBdr>
        <w:spacing w:after="0"/>
        <w:rPr>
          <w:rFonts w:ascii="Arial" w:eastAsia="Arial" w:hAnsi="Arial" w:cs="Arial"/>
          <w:sz w:val="20"/>
          <w:szCs w:val="20"/>
        </w:rPr>
      </w:pP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ff6"/>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Пользовались дистанционными формами взаимодействия с организацией</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70</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Удовлетворены доброжелательностью и вежливостью работников организации, с которыми взаимодействовали в дистанционной форме</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bl>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Больше половины</w:t>
      </w:r>
      <w:r>
        <w:rPr>
          <w:rFonts w:ascii="Times New Roman" w:eastAsia="Times New Roman" w:hAnsi="Times New Roman" w:cs="Times New Roman"/>
          <w:color w:val="000000"/>
          <w:sz w:val="24"/>
          <w:szCs w:val="24"/>
        </w:rPr>
        <w:t xml:space="preserve"> респондентов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пользовал</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сь дистанционными формами взаимодействия с организациями, </w:t>
      </w:r>
      <w:r>
        <w:rPr>
          <w:rFonts w:ascii="Times New Roman" w:eastAsia="Times New Roman" w:hAnsi="Times New Roman" w:cs="Times New Roman"/>
          <w:sz w:val="24"/>
          <w:szCs w:val="24"/>
        </w:rPr>
        <w:t>из них основная масса (более 89%)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удовлетворены</w:t>
      </w:r>
      <w:r>
        <w:rPr>
          <w:rFonts w:ascii="Times New Roman" w:eastAsia="Times New Roman" w:hAnsi="Times New Roman" w:cs="Times New Roman"/>
          <w:color w:val="000000"/>
          <w:sz w:val="24"/>
          <w:szCs w:val="24"/>
        </w:rPr>
        <w:t xml:space="preserve"> доброжелательностью и вежливостью работников, при использовании дистанционных форм. </w:t>
      </w:r>
    </w:p>
    <w:p w:rsidR="00ED6D8C" w:rsidRDefault="000B1AF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rsidR="00ED6D8C" w:rsidRDefault="000B1AF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Таблица 1</w:t>
      </w:r>
      <w:r>
        <w:rPr>
          <w:rFonts w:ascii="Arial" w:eastAsia="Arial" w:hAnsi="Arial" w:cs="Arial"/>
          <w:sz w:val="20"/>
          <w:szCs w:val="20"/>
        </w:rPr>
        <w:t>5</w:t>
      </w:r>
      <w:r>
        <w:rPr>
          <w:rFonts w:ascii="Arial" w:eastAsia="Arial" w:hAnsi="Arial" w:cs="Arial"/>
          <w:color w:val="000000"/>
          <w:sz w:val="20"/>
          <w:szCs w:val="20"/>
        </w:rPr>
        <w:t>.</w:t>
      </w:r>
    </w:p>
    <w:p w:rsidR="00ED6D8C" w:rsidRDefault="000B1AF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ff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Готовность рекомендовать организации своим знакомым и родственникам</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Удовлетворенность организационными условиями предоставления услуг</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Удовлетворенность в целом условиями оказания услуг в организации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w:t>
            </w:r>
          </w:p>
        </w:tc>
      </w:tr>
    </w:tbl>
    <w:p w:rsidR="00ED6D8C" w:rsidRDefault="00ED6D8C">
      <w:pPr>
        <w:pBdr>
          <w:top w:val="nil"/>
          <w:left w:val="nil"/>
          <w:bottom w:val="nil"/>
          <w:right w:val="nil"/>
          <w:between w:val="nil"/>
        </w:pBdr>
        <w:spacing w:after="0"/>
        <w:ind w:firstLine="566"/>
        <w:jc w:val="both"/>
        <w:rPr>
          <w:rFonts w:ascii="Arial" w:eastAsia="Arial" w:hAnsi="Arial" w:cs="Arial"/>
          <w:sz w:val="20"/>
          <w:szCs w:val="20"/>
        </w:rPr>
      </w:pPr>
    </w:p>
    <w:p w:rsidR="00ED6D8C" w:rsidRDefault="000B1AF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респондентов готово рекомендовать данные организации своим знакомым и родственникам (уровень удовлетворенности 77-100%). </w:t>
      </w:r>
      <w:proofErr w:type="gramStart"/>
      <w:r>
        <w:rPr>
          <w:rFonts w:ascii="Times New Roman" w:eastAsia="Times New Roman" w:hAnsi="Times New Roman" w:cs="Times New Roman"/>
          <w:sz w:val="24"/>
          <w:szCs w:val="24"/>
        </w:rPr>
        <w:t xml:space="preserve">Основная масса опрошенных довольна организационными условиями предоставления услуг и условиями оказания услуг в целом - уровень удовлетворенности не ниже 78%. </w:t>
      </w:r>
      <w:proofErr w:type="gramEnd"/>
    </w:p>
    <w:p w:rsidR="00ED6D8C" w:rsidRDefault="00ED6D8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ED6D8C" w:rsidRDefault="000B1AF9">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Значения по каждому показателю, характеризующему общие критерии </w:t>
      </w:r>
      <w:proofErr w:type="gramStart"/>
      <w:r>
        <w:rPr>
          <w:rFonts w:ascii="Times New Roman" w:eastAsia="Times New Roman" w:hAnsi="Times New Roman" w:cs="Times New Roman"/>
          <w:b/>
          <w:sz w:val="24"/>
          <w:szCs w:val="24"/>
        </w:rPr>
        <w:t>оценки качества условий оказания услуг</w:t>
      </w:r>
      <w:proofErr w:type="gramEnd"/>
      <w:r>
        <w:rPr>
          <w:rFonts w:ascii="Times New Roman" w:eastAsia="Times New Roman" w:hAnsi="Times New Roman" w:cs="Times New Roman"/>
          <w:b/>
          <w:sz w:val="24"/>
          <w:szCs w:val="24"/>
        </w:rPr>
        <w:t xml:space="preserve"> образовательными организациями</w:t>
      </w:r>
    </w:p>
    <w:p w:rsidR="00ED6D8C" w:rsidRDefault="00ED6D8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ED6D8C" w:rsidRDefault="000B1AF9">
      <w:pPr>
        <w:pBdr>
          <w:top w:val="nil"/>
          <w:left w:val="nil"/>
          <w:bottom w:val="nil"/>
          <w:right w:val="nil"/>
          <w:between w:val="nil"/>
        </w:pBdr>
        <w:ind w:firstLine="70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roofErr w:type="gramEnd"/>
    </w:p>
    <w:p w:rsidR="00ED6D8C" w:rsidRDefault="000B1AF9">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таблице в строке «Макс.» – указаны максимальные значения по каждому параметру. В ячейках со знаком “---”  значения станут доступны после расчетов на сайте bus.gov.ru и должны быть внесены самостоятельно. </w:t>
      </w:r>
    </w:p>
    <w:tbl>
      <w:tblPr>
        <w:tblStyle w:val="afff8"/>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1800"/>
        <w:gridCol w:w="1740"/>
      </w:tblGrid>
      <w:tr w:rsidR="00ED6D8C">
        <w:tc>
          <w:tcPr>
            <w:tcW w:w="59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D6D8C" w:rsidRDefault="000B1AF9">
            <w:pPr>
              <w:widowControl w:val="0"/>
              <w:spacing w:line="276"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Заполняется в начале </w:t>
            </w:r>
          </w:p>
        </w:tc>
        <w:tc>
          <w:tcPr>
            <w:tcW w:w="1800" w:type="dxa"/>
            <w:shd w:val="clear" w:color="auto" w:fill="auto"/>
            <w:tcMar>
              <w:top w:w="100" w:type="dxa"/>
              <w:left w:w="100" w:type="dxa"/>
              <w:bottom w:w="100" w:type="dxa"/>
              <w:right w:w="100" w:type="dxa"/>
            </w:tcMa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Численность респондентов</w:t>
            </w:r>
          </w:p>
        </w:tc>
        <w:tc>
          <w:tcPr>
            <w:tcW w:w="1740" w:type="dxa"/>
            <w:shd w:val="clear" w:color="auto" w:fill="auto"/>
            <w:tcMar>
              <w:top w:w="100" w:type="dxa"/>
              <w:left w:w="100" w:type="dxa"/>
              <w:bottom w:w="100" w:type="dxa"/>
              <w:right w:w="100" w:type="dxa"/>
            </w:tcMa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Доля респондентов</w:t>
            </w:r>
          </w:p>
        </w:tc>
      </w:tr>
      <w:tr w:rsidR="00ED6D8C">
        <w:trPr>
          <w:trHeight w:val="345"/>
        </w:trPr>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Дубенская СОШ</w:t>
            </w:r>
          </w:p>
        </w:tc>
        <w:tc>
          <w:tcPr>
            <w:tcW w:w="18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49</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Иджинская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49%</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lastRenderedPageBreak/>
              <w:t>Ильичевская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149</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Казанцевская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Каптыревская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131</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49%</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 xml:space="preserve">Московская СОШ </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143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Нижне-Койская ООШ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61%</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Синеборская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79</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40%</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Субботинская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150</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42%</w:t>
            </w:r>
          </w:p>
        </w:tc>
      </w:tr>
      <w:tr w:rsidR="00ED6D8C">
        <w:tc>
          <w:tcPr>
            <w:tcW w:w="5955" w:type="dxa"/>
            <w:shd w:val="clear" w:color="auto" w:fill="auto"/>
            <w:tcMar>
              <w:top w:w="100" w:type="dxa"/>
              <w:left w:w="100" w:type="dxa"/>
              <w:bottom w:w="100" w:type="dxa"/>
              <w:right w:w="100" w:type="dxa"/>
            </w:tcMar>
            <w:vAlign w:val="center"/>
          </w:tcPr>
          <w:p w:rsidR="00ED6D8C" w:rsidRDefault="000B1AF9">
            <w:pPr>
              <w:rPr>
                <w:rFonts w:ascii="Arial Narrow" w:eastAsia="Arial Narrow" w:hAnsi="Arial Narrow" w:cs="Arial Narrow"/>
                <w:sz w:val="20"/>
                <w:szCs w:val="20"/>
              </w:rPr>
            </w:pPr>
            <w:r>
              <w:rPr>
                <w:rFonts w:ascii="Arial Narrow" w:eastAsia="Arial Narrow" w:hAnsi="Arial Narrow" w:cs="Arial Narrow"/>
                <w:sz w:val="20"/>
                <w:szCs w:val="20"/>
              </w:rPr>
              <w:t>Шунерская СОШ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44</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40%</w:t>
            </w:r>
          </w:p>
        </w:tc>
      </w:tr>
      <w:tr w:rsidR="00ED6D8C">
        <w:tc>
          <w:tcPr>
            <w:tcW w:w="5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Arial Narrow" w:eastAsia="Arial Narrow" w:hAnsi="Arial Narrow" w:cs="Arial Narrow"/>
                <w:sz w:val="20"/>
                <w:szCs w:val="20"/>
              </w:rPr>
            </w:pPr>
            <w:r>
              <w:rPr>
                <w:rFonts w:ascii="Arial" w:eastAsia="Arial" w:hAnsi="Arial" w:cs="Arial"/>
                <w:sz w:val="20"/>
                <w:szCs w:val="20"/>
              </w:rPr>
              <w:t>Шушенская СОШ № 1</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306</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49%</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Arial Narrow" w:eastAsia="Arial Narrow" w:hAnsi="Arial Narrow" w:cs="Arial Narrow"/>
                <w:sz w:val="20"/>
                <w:szCs w:val="20"/>
              </w:rPr>
            </w:pPr>
            <w:r>
              <w:rPr>
                <w:rFonts w:ascii="Arial" w:eastAsia="Arial" w:hAnsi="Arial" w:cs="Arial"/>
                <w:sz w:val="20"/>
                <w:szCs w:val="20"/>
              </w:rPr>
              <w:t>Шушенская СОШ № 2</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243</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46%</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Arial Narrow" w:eastAsia="Arial Narrow" w:hAnsi="Arial Narrow" w:cs="Arial Narrow"/>
                <w:sz w:val="20"/>
                <w:szCs w:val="20"/>
              </w:rPr>
            </w:pPr>
            <w:r>
              <w:rPr>
                <w:rFonts w:ascii="Arial" w:eastAsia="Arial" w:hAnsi="Arial" w:cs="Arial"/>
                <w:sz w:val="20"/>
                <w:szCs w:val="20"/>
              </w:rPr>
              <w:t>Шушенская СОШ № 3</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442</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67%</w:t>
            </w:r>
          </w:p>
        </w:tc>
      </w:tr>
      <w:tr w:rsidR="00ED6D8C">
        <w:tc>
          <w:tcPr>
            <w:tcW w:w="5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Шушенская НОШ</w:t>
            </w:r>
          </w:p>
        </w:tc>
        <w:tc>
          <w:tcPr>
            <w:tcW w:w="18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138</w:t>
            </w:r>
          </w:p>
        </w:tc>
        <w:tc>
          <w:tcPr>
            <w:tcW w:w="1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ED6D8C" w:rsidRDefault="000B1AF9">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47%</w:t>
            </w:r>
          </w:p>
        </w:tc>
      </w:tr>
    </w:tbl>
    <w:p w:rsidR="00ED6D8C" w:rsidRDefault="00ED6D8C">
      <w:pPr>
        <w:spacing w:after="0"/>
        <w:ind w:firstLine="566"/>
        <w:jc w:val="both"/>
        <w:rPr>
          <w:rFonts w:ascii="Arial Narrow" w:eastAsia="Arial Narrow" w:hAnsi="Arial Narrow" w:cs="Arial Narrow"/>
          <w:b/>
          <w:sz w:val="24"/>
          <w:szCs w:val="24"/>
        </w:rPr>
      </w:pPr>
    </w:p>
    <w:p w:rsidR="00ED6D8C" w:rsidRDefault="00ED6D8C">
      <w:pPr>
        <w:spacing w:after="0"/>
        <w:jc w:val="both"/>
        <w:rPr>
          <w:rFonts w:ascii="Arial Narrow" w:eastAsia="Arial Narrow" w:hAnsi="Arial Narrow" w:cs="Arial Narrow"/>
          <w:b/>
          <w:sz w:val="24"/>
          <w:szCs w:val="24"/>
        </w:rPr>
      </w:pPr>
    </w:p>
    <w:p w:rsidR="00ED6D8C" w:rsidRDefault="000B1AF9">
      <w:pPr>
        <w:numPr>
          <w:ilvl w:val="3"/>
          <w:numId w:val="3"/>
        </w:numPr>
        <w:pBdr>
          <w:top w:val="nil"/>
          <w:left w:val="nil"/>
          <w:bottom w:val="nil"/>
          <w:right w:val="nil"/>
          <w:between w:val="nil"/>
        </w:pBdr>
        <w:ind w:left="426"/>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Критерий </w:t>
      </w:r>
      <w:r>
        <w:rPr>
          <w:rFonts w:ascii="Arial Narrow" w:eastAsia="Arial Narrow" w:hAnsi="Arial Narrow" w:cs="Arial Narrow"/>
          <w:b/>
          <w:sz w:val="20"/>
          <w:szCs w:val="20"/>
        </w:rPr>
        <w:t>“</w:t>
      </w:r>
      <w:r>
        <w:rPr>
          <w:rFonts w:ascii="Arial Narrow" w:eastAsia="Arial Narrow" w:hAnsi="Arial Narrow" w:cs="Arial Narrow"/>
          <w:b/>
          <w:color w:val="000000"/>
          <w:sz w:val="20"/>
          <w:szCs w:val="20"/>
        </w:rPr>
        <w:t>Открытость и доступность информации об организации, осуществляющей образовательную деятельность</w:t>
      </w:r>
      <w:r>
        <w:rPr>
          <w:rFonts w:ascii="Arial Narrow" w:eastAsia="Arial Narrow" w:hAnsi="Arial Narrow" w:cs="Arial Narrow"/>
          <w:b/>
          <w:sz w:val="20"/>
          <w:szCs w:val="20"/>
        </w:rPr>
        <w:t>”</w:t>
      </w:r>
      <w:r>
        <w:rPr>
          <w:rFonts w:ascii="Arial Narrow" w:eastAsia="Arial Narrow" w:hAnsi="Arial Narrow" w:cs="Arial Narrow"/>
          <w:b/>
          <w:color w:val="000000"/>
          <w:sz w:val="20"/>
          <w:szCs w:val="20"/>
        </w:rPr>
        <w:t>.</w:t>
      </w:r>
    </w:p>
    <w:p w:rsidR="00ED6D8C" w:rsidRDefault="00ED6D8C">
      <w:pPr>
        <w:pBdr>
          <w:top w:val="nil"/>
          <w:left w:val="nil"/>
          <w:bottom w:val="nil"/>
          <w:right w:val="nil"/>
          <w:between w:val="nil"/>
        </w:pBdr>
        <w:jc w:val="both"/>
        <w:rPr>
          <w:rFonts w:ascii="Arial Narrow" w:eastAsia="Arial Narrow" w:hAnsi="Arial Narrow" w:cs="Arial Narrow"/>
          <w:b/>
          <w:sz w:val="20"/>
          <w:szCs w:val="20"/>
        </w:rPr>
      </w:pPr>
    </w:p>
    <w:tbl>
      <w:tblPr>
        <w:tblStyle w:val="afff9"/>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6/10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10/10</w:t>
            </w:r>
          </w:p>
        </w:tc>
      </w:tr>
    </w:tbl>
    <w:p w:rsidR="00ED6D8C" w:rsidRDefault="000B1AF9">
      <w:pPr>
        <w:pBdr>
          <w:top w:val="nil"/>
          <w:left w:val="nil"/>
          <w:bottom w:val="nil"/>
          <w:right w:val="nil"/>
          <w:between w:val="nil"/>
        </w:pBdr>
        <w:jc w:val="both"/>
        <w:rPr>
          <w:rFonts w:ascii="Arial Narrow" w:eastAsia="Arial Narrow" w:hAnsi="Arial Narrow" w:cs="Arial Narrow"/>
          <w:b/>
          <w:sz w:val="20"/>
          <w:szCs w:val="20"/>
        </w:rPr>
      </w:pPr>
      <w:r>
        <w:rPr>
          <w:rFonts w:ascii="Arial Narrow" w:eastAsia="Arial Narrow" w:hAnsi="Arial Narrow" w:cs="Arial Narrow"/>
          <w:b/>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bl>
      <w:tblPr>
        <w:tblStyle w:val="afffa"/>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9"/>
        <w:gridCol w:w="7291"/>
      </w:tblGrid>
      <w:tr w:rsidR="00ED6D8C">
        <w:trPr>
          <w:trHeight w:val="480"/>
        </w:trPr>
        <w:tc>
          <w:tcPr>
            <w:tcW w:w="9500" w:type="dxa"/>
            <w:gridSpan w:val="2"/>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D6D8C" w:rsidRDefault="000B1AF9">
            <w:pPr>
              <w:widowControl w:val="0"/>
              <w:spacing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Ильичевская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 = 3 (90)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 =3 (90)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r w:rsidR="00ED6D8C">
        <w:trPr>
          <w:trHeight w:val="31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 = 100</w:t>
            </w:r>
          </w:p>
        </w:tc>
      </w:tr>
    </w:tbl>
    <w:p w:rsidR="00ED6D8C" w:rsidRDefault="00ED6D8C">
      <w:pPr>
        <w:pBdr>
          <w:top w:val="nil"/>
          <w:left w:val="nil"/>
          <w:bottom w:val="nil"/>
          <w:right w:val="nil"/>
          <w:between w:val="nil"/>
        </w:pBdr>
        <w:jc w:val="both"/>
        <w:rPr>
          <w:rFonts w:ascii="Arial Narrow" w:eastAsia="Arial Narrow" w:hAnsi="Arial Narrow" w:cs="Arial Narrow"/>
          <w:b/>
          <w:sz w:val="20"/>
          <w:szCs w:val="20"/>
        </w:rPr>
      </w:pPr>
    </w:p>
    <w:tbl>
      <w:tblPr>
        <w:tblStyle w:val="afffb"/>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48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r>
      <w:tr w:rsidR="00ED6D8C">
        <w:trPr>
          <w:trHeight w:val="945"/>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38/38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42/47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145/145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114/117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109/112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100/106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72/73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111/121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37/38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247/259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190/200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244/292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121/121</w:t>
            </w:r>
          </w:p>
        </w:tc>
      </w:tr>
      <w:tr w:rsidR="00ED6D8C">
        <w:trPr>
          <w:trHeight w:val="705"/>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32/32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45/47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106/109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109/111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99/105</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79/88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23/23</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70/70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97/109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21/22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225/237</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157/168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199/246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115/116</w:t>
            </w:r>
          </w:p>
        </w:tc>
      </w:tr>
    </w:tbl>
    <w:p w:rsidR="00ED6D8C" w:rsidRDefault="00ED6D8C">
      <w:pPr>
        <w:pBdr>
          <w:top w:val="nil"/>
          <w:left w:val="nil"/>
          <w:bottom w:val="nil"/>
          <w:right w:val="nil"/>
          <w:between w:val="nil"/>
        </w:pBdr>
        <w:jc w:val="both"/>
        <w:rPr>
          <w:rFonts w:ascii="Arial Narrow" w:eastAsia="Arial Narrow" w:hAnsi="Arial Narrow" w:cs="Arial Narrow"/>
          <w:b/>
          <w:sz w:val="20"/>
          <w:szCs w:val="20"/>
        </w:rPr>
      </w:pPr>
    </w:p>
    <w:p w:rsidR="00ED6D8C" w:rsidRDefault="000B1AF9">
      <w:pPr>
        <w:pBdr>
          <w:top w:val="nil"/>
          <w:left w:val="nil"/>
          <w:bottom w:val="nil"/>
          <w:right w:val="nil"/>
          <w:between w:val="nil"/>
        </w:pBdr>
        <w:spacing w:after="0" w:line="360" w:lineRule="auto"/>
        <w:ind w:left="45"/>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 Критерий «Комфортность условий предоставления услуг»</w:t>
      </w:r>
    </w:p>
    <w:p w:rsidR="00ED6D8C" w:rsidRDefault="000B1AF9">
      <w:pPr>
        <w:pBdr>
          <w:top w:val="nil"/>
          <w:left w:val="nil"/>
          <w:bottom w:val="nil"/>
          <w:right w:val="nil"/>
          <w:between w:val="nil"/>
        </w:pBdr>
        <w:spacing w:after="0" w:line="360" w:lineRule="auto"/>
        <w:ind w:left="45"/>
        <w:rPr>
          <w:rFonts w:ascii="Arial Narrow" w:eastAsia="Arial Narrow" w:hAnsi="Arial Narrow" w:cs="Arial Narrow"/>
          <w:sz w:val="20"/>
          <w:szCs w:val="20"/>
        </w:rPr>
      </w:pPr>
      <w:r>
        <w:rPr>
          <w:rFonts w:ascii="Arial Narrow" w:eastAsia="Arial Narrow" w:hAnsi="Arial Narrow" w:cs="Arial Narrow"/>
          <w:sz w:val="20"/>
          <w:szCs w:val="20"/>
        </w:rPr>
        <w:t>2.1. Обеспечение в организации социальной сферы комфортных условий для предоставления услуг</w:t>
      </w:r>
    </w:p>
    <w:tbl>
      <w:tblPr>
        <w:tblStyle w:val="afffc"/>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9"/>
        <w:gridCol w:w="7291"/>
      </w:tblGrid>
      <w:tr w:rsidR="00ED6D8C">
        <w:trPr>
          <w:trHeight w:val="315"/>
        </w:trPr>
        <w:tc>
          <w:tcPr>
            <w:tcW w:w="950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rPr>
                <w:sz w:val="20"/>
                <w:szCs w:val="20"/>
              </w:rPr>
            </w:pPr>
            <w:r>
              <w:rPr>
                <w:rFonts w:ascii="Arial Narrow" w:eastAsia="Arial Narrow" w:hAnsi="Arial Narrow" w:cs="Arial Narrow"/>
                <w:sz w:val="20"/>
                <w:szCs w:val="20"/>
              </w:rPr>
              <w:t>2.1.1. Наличие комфортных условий для предоставления услуг</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Московская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 = 100</w:t>
            </w:r>
          </w:p>
        </w:tc>
      </w:tr>
    </w:tbl>
    <w:p w:rsidR="00ED6D8C" w:rsidRDefault="00ED6D8C">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ffd"/>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2.3. Доля получателей услуг, удовлетворенных комфортностью условий предоставления услуг</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47/49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50/54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136/149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105/123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110/131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89/142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74/79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101/150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37/44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259/306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174/248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254/442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124/138</w:t>
            </w:r>
          </w:p>
        </w:tc>
      </w:tr>
    </w:tbl>
    <w:p w:rsidR="00ED6D8C" w:rsidRDefault="00ED6D8C">
      <w:pPr>
        <w:pBdr>
          <w:top w:val="nil"/>
          <w:left w:val="nil"/>
          <w:bottom w:val="nil"/>
          <w:right w:val="nil"/>
          <w:between w:val="nil"/>
        </w:pBdr>
        <w:spacing w:after="0" w:line="360" w:lineRule="auto"/>
        <w:ind w:left="45"/>
        <w:rPr>
          <w:rFonts w:ascii="Arial Narrow" w:eastAsia="Arial Narrow" w:hAnsi="Arial Narrow" w:cs="Arial Narrow"/>
          <w:b/>
          <w:sz w:val="20"/>
          <w:szCs w:val="20"/>
        </w:rPr>
      </w:pPr>
    </w:p>
    <w:p w:rsidR="00ED6D8C" w:rsidRDefault="000B1AF9">
      <w:pPr>
        <w:pBdr>
          <w:top w:val="nil"/>
          <w:left w:val="nil"/>
          <w:bottom w:val="nil"/>
          <w:right w:val="nil"/>
          <w:between w:val="nil"/>
        </w:pBdr>
        <w:spacing w:after="0" w:line="360" w:lineRule="auto"/>
        <w:ind w:left="45"/>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 Критерий «Доступность услуг для инвалидов»</w:t>
      </w:r>
    </w:p>
    <w:p w:rsidR="00ED6D8C" w:rsidRDefault="000B1AF9">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3.1. Оборудование территории, прилегающей к организации, и ее помещений с учетом доступности для инвалидов</w:t>
      </w:r>
    </w:p>
    <w:tbl>
      <w:tblPr>
        <w:tblStyle w:val="afffe"/>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9"/>
        <w:gridCol w:w="7291"/>
      </w:tblGrid>
      <w:tr w:rsidR="00ED6D8C">
        <w:trPr>
          <w:trHeight w:val="480"/>
        </w:trPr>
        <w:tc>
          <w:tcPr>
            <w:tcW w:w="950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 (20)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 (20)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 (20)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 (40)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 (40)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 (40)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 (60)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4 (80)</w:t>
            </w:r>
          </w:p>
        </w:tc>
      </w:tr>
      <w:tr w:rsidR="00ED6D8C">
        <w:trPr>
          <w:trHeight w:val="31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 (20)</w:t>
            </w:r>
          </w:p>
        </w:tc>
      </w:tr>
    </w:tbl>
    <w:p w:rsidR="00ED6D8C" w:rsidRDefault="000B1AF9">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3.2. Обеспечение в организации условий доступности, позволяющих инвалидам получать услуги наравне с другими</w:t>
      </w:r>
    </w:p>
    <w:tbl>
      <w:tblPr>
        <w:tblStyle w:val="affff"/>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9"/>
        <w:gridCol w:w="7291"/>
      </w:tblGrid>
      <w:tr w:rsidR="00ED6D8C">
        <w:trPr>
          <w:trHeight w:val="315"/>
        </w:trPr>
        <w:tc>
          <w:tcPr>
            <w:tcW w:w="950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 xml:space="preserve">Количество условий доступности, позволяющих инвалидам получать услуги наравне с </w:t>
            </w:r>
            <w:r>
              <w:rPr>
                <w:rFonts w:ascii="Arial Narrow" w:eastAsia="Arial Narrow" w:hAnsi="Arial Narrow" w:cs="Arial Narrow"/>
                <w:sz w:val="20"/>
                <w:szCs w:val="20"/>
              </w:rPr>
              <w:lastRenderedPageBreak/>
              <w:t>другими (от одного до четырех) = 2 (40)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Казанцевская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 (80)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 (80)</w:t>
            </w:r>
          </w:p>
        </w:tc>
      </w:tr>
      <w:tr w:rsidR="00ED6D8C">
        <w:trPr>
          <w:trHeight w:val="495"/>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 (80)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 (80)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 (60)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 (80)</w:t>
            </w:r>
          </w:p>
        </w:tc>
      </w:tr>
      <w:tr w:rsidR="00ED6D8C">
        <w:trPr>
          <w:trHeight w:val="480"/>
        </w:trPr>
        <w:tc>
          <w:tcPr>
            <w:tcW w:w="220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c>
          <w:tcPr>
            <w:tcW w:w="729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2 (40)</w:t>
            </w:r>
          </w:p>
        </w:tc>
      </w:tr>
    </w:tbl>
    <w:p w:rsidR="00ED6D8C" w:rsidRDefault="00ED6D8C">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p w:rsidR="00ED6D8C" w:rsidRDefault="000B1AF9">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r>
        <w:rPr>
          <w:rFonts w:ascii="Arial Narrow" w:eastAsia="Arial Narrow" w:hAnsi="Arial Narrow" w:cs="Arial Narrow"/>
          <w:b/>
          <w:color w:val="000000"/>
          <w:sz w:val="20"/>
          <w:szCs w:val="20"/>
        </w:rPr>
        <w:t>4. Критерий «Доброжелательность, вежливость работников организации»</w:t>
      </w:r>
    </w:p>
    <w:tbl>
      <w:tblPr>
        <w:tblStyle w:val="affff0"/>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480"/>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r>
      <w:tr w:rsidR="00ED6D8C">
        <w:trPr>
          <w:trHeight w:val="705"/>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49/49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54/54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144/149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122/123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118/131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123/142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24/25</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77/79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141/150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44/44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269/306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226/248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382/442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137/138</w:t>
            </w:r>
          </w:p>
        </w:tc>
      </w:tr>
      <w:tr w:rsidR="00ED6D8C">
        <w:trPr>
          <w:trHeight w:val="480"/>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r>
      <w:tr w:rsidR="00ED6D8C">
        <w:trPr>
          <w:trHeight w:val="480"/>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49/49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54/54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149/149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121/123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117/131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125/142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77/79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142/150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42/44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273/306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230/248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359/442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137/138</w:t>
            </w:r>
          </w:p>
        </w:tc>
      </w:tr>
      <w:tr w:rsidR="00ED6D8C">
        <w:trPr>
          <w:trHeight w:val="705"/>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r>
      <w:tr w:rsidR="00ED6D8C">
        <w:trPr>
          <w:trHeight w:val="480"/>
        </w:trPr>
        <w:tc>
          <w:tcPr>
            <w:tcW w:w="95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47/47</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39/39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117/118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108/109</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99/108</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88/93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24/24</w:t>
            </w:r>
          </w:p>
        </w:tc>
      </w:tr>
      <w:tr w:rsidR="00ED6D8C">
        <w:trPr>
          <w:trHeight w:val="48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71/71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103/106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223/232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139/142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201/226</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96/96</w:t>
            </w:r>
          </w:p>
        </w:tc>
      </w:tr>
    </w:tbl>
    <w:p w:rsidR="00ED6D8C" w:rsidRDefault="00ED6D8C">
      <w:pPr>
        <w:pBdr>
          <w:top w:val="nil"/>
          <w:left w:val="nil"/>
          <w:bottom w:val="nil"/>
          <w:right w:val="nil"/>
          <w:between w:val="nil"/>
        </w:pBdr>
        <w:spacing w:after="0" w:line="360" w:lineRule="auto"/>
        <w:rPr>
          <w:rFonts w:ascii="Arial Narrow" w:eastAsia="Arial Narrow" w:hAnsi="Arial Narrow" w:cs="Arial Narrow"/>
          <w:b/>
          <w:sz w:val="20"/>
          <w:szCs w:val="20"/>
        </w:rPr>
      </w:pPr>
    </w:p>
    <w:p w:rsidR="00ED6D8C" w:rsidRDefault="000B1AF9">
      <w:pPr>
        <w:pBdr>
          <w:top w:val="nil"/>
          <w:left w:val="nil"/>
          <w:bottom w:val="nil"/>
          <w:right w:val="nil"/>
          <w:between w:val="nil"/>
        </w:pBdr>
        <w:spacing w:after="0" w:line="360" w:lineRule="auto"/>
        <w:ind w:left="45"/>
        <w:rPr>
          <w:rFonts w:ascii="Arial Narrow" w:eastAsia="Arial Narrow" w:hAnsi="Arial Narrow" w:cs="Arial Narrow"/>
          <w:b/>
          <w:sz w:val="20"/>
          <w:szCs w:val="20"/>
        </w:rPr>
      </w:pPr>
      <w:r>
        <w:rPr>
          <w:rFonts w:ascii="Arial Narrow" w:eastAsia="Arial Narrow" w:hAnsi="Arial Narrow" w:cs="Arial Narrow"/>
          <w:b/>
          <w:color w:val="000000"/>
          <w:sz w:val="20"/>
          <w:szCs w:val="20"/>
        </w:rPr>
        <w:t>5. Критерий «Удовлетворенность условиями оказания услуг»</w:t>
      </w:r>
    </w:p>
    <w:tbl>
      <w:tblPr>
        <w:tblStyle w:val="afff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8"/>
        <w:gridCol w:w="1357"/>
        <w:gridCol w:w="1357"/>
        <w:gridCol w:w="1357"/>
        <w:gridCol w:w="1357"/>
        <w:gridCol w:w="1357"/>
        <w:gridCol w:w="1357"/>
      </w:tblGrid>
      <w:tr w:rsidR="00ED6D8C">
        <w:trPr>
          <w:trHeight w:val="300"/>
        </w:trPr>
        <w:tc>
          <w:tcPr>
            <w:tcW w:w="9500" w:type="dxa"/>
            <w:gridSpan w:val="7"/>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 Доля получателей услуг, которые готовы рекомендовать организацию родственникам и знакомым.</w:t>
            </w:r>
          </w:p>
        </w:tc>
      </w:tr>
      <w:tr w:rsidR="00ED6D8C">
        <w:trPr>
          <w:trHeight w:val="705"/>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49/49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53/54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148/149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118/123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116/131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110/142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77/79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136/150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41/44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272/306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223/248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344/442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138/138</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5.2. Доля получателей услуг, удовлетворенных организационными условиями оказания услуг.</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48/49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53/54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145/149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119/123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121/131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123/142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78/79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139/150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42/44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279/306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222/248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345/442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137/138</w:t>
            </w:r>
          </w:p>
        </w:tc>
      </w:tr>
      <w:tr w:rsidR="00ED6D8C">
        <w:trPr>
          <w:trHeight w:val="30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 Доля получателей услуг, удовлетворенных в целом условиями оказания услуг в организации социальной сферы.</w:t>
            </w:r>
          </w:p>
        </w:tc>
      </w:tr>
      <w:tr w:rsidR="00ED6D8C">
        <w:trPr>
          <w:trHeight w:val="480"/>
        </w:trPr>
        <w:tc>
          <w:tcPr>
            <w:tcW w:w="9500" w:type="dxa"/>
            <w:gridSpan w:val="7"/>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Дубенская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Иджинская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Ильичевская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Казанцевская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Каптыревская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Московская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Нижне-Койская ООШ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49/49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51/54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147/149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118/123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123/131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120/142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25/25</w:t>
            </w:r>
          </w:p>
        </w:tc>
      </w:tr>
      <w:tr w:rsidR="00ED6D8C">
        <w:trPr>
          <w:trHeight w:val="48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Синеборская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Субботинская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Шунерская СОШ</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1</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w:eastAsia="Arial" w:hAnsi="Arial" w:cs="Arial"/>
                <w:sz w:val="20"/>
                <w:szCs w:val="20"/>
              </w:rPr>
              <w:t>Шушенская СОШ № 3</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Шушенская НОШ</w:t>
            </w:r>
          </w:p>
        </w:tc>
      </w:tr>
      <w:tr w:rsidR="00ED6D8C">
        <w:trPr>
          <w:trHeight w:val="300"/>
        </w:trPr>
        <w:tc>
          <w:tcPr>
            <w:tcW w:w="13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77/79</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143/150</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44/44</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284/306</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227/248</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358/442</w:t>
            </w:r>
          </w:p>
        </w:tc>
        <w:tc>
          <w:tcPr>
            <w:tcW w:w="13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ED6D8C" w:rsidRDefault="000B1AF9">
            <w:pPr>
              <w:widowControl w:val="0"/>
              <w:spacing w:line="276" w:lineRule="auto"/>
              <w:jc w:val="center"/>
              <w:rPr>
                <w:sz w:val="20"/>
                <w:szCs w:val="20"/>
              </w:rPr>
            </w:pPr>
            <w:r>
              <w:rPr>
                <w:rFonts w:ascii="Arial Narrow" w:eastAsia="Arial Narrow" w:hAnsi="Arial Narrow" w:cs="Arial Narrow"/>
                <w:sz w:val="20"/>
                <w:szCs w:val="20"/>
              </w:rPr>
              <w:t>137/138</w:t>
            </w:r>
          </w:p>
        </w:tc>
      </w:tr>
    </w:tbl>
    <w:p w:rsidR="00ED6D8C" w:rsidRDefault="00ED6D8C">
      <w:pPr>
        <w:pBdr>
          <w:top w:val="nil"/>
          <w:left w:val="nil"/>
          <w:bottom w:val="nil"/>
          <w:right w:val="nil"/>
          <w:between w:val="nil"/>
        </w:pBdr>
        <w:spacing w:after="0" w:line="360" w:lineRule="auto"/>
        <w:rPr>
          <w:rFonts w:ascii="Arial Narrow" w:eastAsia="Arial Narrow" w:hAnsi="Arial Narrow" w:cs="Arial Narrow"/>
          <w:b/>
          <w:sz w:val="20"/>
          <w:szCs w:val="20"/>
        </w:rPr>
      </w:pPr>
    </w:p>
    <w:p w:rsidR="00ED6D8C" w:rsidRDefault="000B1AF9">
      <w:pPr>
        <w:pStyle w:val="1"/>
        <w:ind w:left="720"/>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ED6D8C" w:rsidRDefault="000B1AF9">
      <w:pPr>
        <w:pStyle w:val="2"/>
        <w:ind w:left="720"/>
        <w:jc w:val="both"/>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tbl>
      <w:tblPr>
        <w:tblStyle w:val="affff2"/>
        <w:tblW w:w="9600" w:type="dxa"/>
        <w:tblInd w:w="0" w:type="dxa"/>
        <w:tblLayout w:type="fixed"/>
        <w:tblLook w:val="0400" w:firstRow="0" w:lastRow="0" w:firstColumn="0" w:lastColumn="0" w:noHBand="0" w:noVBand="1"/>
      </w:tblPr>
      <w:tblGrid>
        <w:gridCol w:w="615"/>
        <w:gridCol w:w="4860"/>
        <w:gridCol w:w="4125"/>
      </w:tblGrid>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ED6D8C" w:rsidRDefault="000B1AF9">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официальном сайте организации </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МБОУ «Дубенская основная общеобразовательная школа» </w:t>
            </w:r>
            <w:r>
              <w:rPr>
                <w:rFonts w:ascii="Times New Roman" w:eastAsia="Times New Roman" w:hAnsi="Times New Roman" w:cs="Times New Roman"/>
                <w:sz w:val="24"/>
                <w:szCs w:val="24"/>
              </w:rPr>
              <w:t>в сети "Интернет" не представлена следующая информация, которую полагается размещать в соответствии с требованиями, утвержденными Приказом Министерства культуры РФ от 20 февраля 2015 г. № 277 (далее -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 сотрудника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ED6D8C">
            <w:pPr>
              <w:jc w:val="both"/>
              <w:rPr>
                <w:rFonts w:ascii="Times New Roman" w:eastAsia="Times New Roman" w:hAnsi="Times New Roman" w:cs="Times New Roman"/>
                <w:sz w:val="24"/>
                <w:szCs w:val="24"/>
              </w:rPr>
            </w:pPr>
          </w:p>
          <w:p w:rsidR="00ED6D8C" w:rsidRDefault="00ED6D8C">
            <w:pPr>
              <w:jc w:val="both"/>
              <w:rPr>
                <w:rFonts w:ascii="Times New Roman" w:eastAsia="Times New Roman" w:hAnsi="Times New Roman" w:cs="Times New Roman"/>
                <w:sz w:val="24"/>
                <w:szCs w:val="24"/>
              </w:rPr>
            </w:pP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организации всю недостающую информацию.</w:t>
            </w: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МБОУ «Иджинская средняя общеобразовательная школа»</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ED6D8C" w:rsidRDefault="00ED6D8C">
            <w:pPr>
              <w:jc w:val="both"/>
              <w:rPr>
                <w:rFonts w:ascii="Times New Roman" w:eastAsia="Times New Roman" w:hAnsi="Times New Roman" w:cs="Times New Roman"/>
                <w:sz w:val="24"/>
                <w:szCs w:val="24"/>
              </w:rPr>
            </w:pPr>
          </w:p>
          <w:p w:rsidR="00ED6D8C" w:rsidRDefault="00ED6D8C">
            <w:pPr>
              <w:jc w:val="both"/>
              <w:rPr>
                <w:rFonts w:ascii="Times New Roman" w:eastAsia="Times New Roman" w:hAnsi="Times New Roman" w:cs="Times New Roman"/>
                <w:sz w:val="24"/>
                <w:szCs w:val="24"/>
              </w:rPr>
            </w:pP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организации всю недостающую информацию.</w:t>
            </w: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МБОУ «Ильичевская средняя общеобразовательная школа»</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раздела «Часто задаваемые вопросы»</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ссылки на официальные сайт Министерства просвещения Российской </w:t>
            </w:r>
            <w:r>
              <w:rPr>
                <w:rFonts w:ascii="Times New Roman" w:eastAsia="Times New Roman" w:hAnsi="Times New Roman" w:cs="Times New Roman"/>
                <w:sz w:val="24"/>
                <w:szCs w:val="24"/>
              </w:rPr>
              <w:lastRenderedPageBreak/>
              <w:t>Федерации в сети "Интернет"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Преподаваемые учебные предметы/курсы</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средств обучения и воспитания, в том числе приспособленных </w:t>
            </w:r>
            <w:r>
              <w:rPr>
                <w:rFonts w:ascii="Times New Roman" w:eastAsia="Times New Roman" w:hAnsi="Times New Roman" w:cs="Times New Roman"/>
                <w:sz w:val="24"/>
                <w:szCs w:val="24"/>
              </w:rPr>
              <w:lastRenderedPageBreak/>
              <w:t>для использования инвалидами и лицами с ограниченными возможностями здоровья</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МАОУ Казанцевская средняя общеобразовательная школа</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ED6D8C">
            <w:pPr>
              <w:jc w:val="both"/>
              <w:rPr>
                <w:rFonts w:ascii="Times New Roman" w:eastAsia="Times New Roman" w:hAnsi="Times New Roman" w:cs="Times New Roman"/>
                <w:sz w:val="24"/>
                <w:szCs w:val="24"/>
              </w:rPr>
            </w:pP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охраны здоровья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w:t>
            </w:r>
            <w:r>
              <w:rPr>
                <w:rFonts w:ascii="Times New Roman" w:eastAsia="Times New Roman" w:hAnsi="Times New Roman" w:cs="Times New Roman"/>
                <w:sz w:val="24"/>
                <w:szCs w:val="24"/>
                <w:highlight w:val="white"/>
              </w:rPr>
              <w:lastRenderedPageBreak/>
              <w:t>«Каптыревская средняя общеобразовательная школа»</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ED6D8C">
            <w:pPr>
              <w:jc w:val="both"/>
              <w:rPr>
                <w:rFonts w:ascii="Times New Roman" w:eastAsia="Times New Roman" w:hAnsi="Times New Roman" w:cs="Times New Roman"/>
                <w:sz w:val="24"/>
                <w:szCs w:val="24"/>
              </w:rPr>
            </w:pP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охраны здоровья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ED6D8C" w:rsidRDefault="00ED6D8C">
            <w:pPr>
              <w:jc w:val="both"/>
              <w:rPr>
                <w:rFonts w:ascii="Times New Roman" w:eastAsia="Times New Roman" w:hAnsi="Times New Roman" w:cs="Times New Roman"/>
                <w:sz w:val="24"/>
                <w:szCs w:val="24"/>
              </w:rPr>
            </w:pP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w:t>
            </w:r>
            <w:r>
              <w:rPr>
                <w:rFonts w:ascii="Times New Roman" w:eastAsia="Times New Roman" w:hAnsi="Times New Roman" w:cs="Times New Roman"/>
                <w:sz w:val="24"/>
                <w:szCs w:val="24"/>
              </w:rPr>
              <w:lastRenderedPageBreak/>
              <w:t xml:space="preserve">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“Московская средняя общеобразовательная школа имени Ивана Ярыгина”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раздела «Часто задаваемые вопросы»</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«Нижне-Койская основная общеобразовательная школа» </w:t>
            </w:r>
            <w:r>
              <w:rPr>
                <w:rFonts w:ascii="Roboto" w:eastAsia="Roboto" w:hAnsi="Roboto" w:cs="Roboto"/>
                <w:sz w:val="20"/>
                <w:szCs w:val="20"/>
                <w:highlight w:val="white"/>
              </w:rPr>
              <w:t>в</w:t>
            </w:r>
            <w:r>
              <w:rPr>
                <w:rFonts w:ascii="Times New Roman" w:eastAsia="Times New Roman" w:hAnsi="Times New Roman" w:cs="Times New Roman"/>
                <w:sz w:val="24"/>
                <w:szCs w:val="24"/>
              </w:rPr>
              <w:t xml:space="preserve">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«Синеборская средняя общеобразовательная школа»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формы для подачи электронного обращения, жалобы, предложения, получения консультации по оказываемым услугам</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“Субботинская средняя общеобразовательная школа”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ED6D8C">
            <w:pPr>
              <w:jc w:val="both"/>
              <w:rPr>
                <w:rFonts w:ascii="Times New Roman" w:eastAsia="Times New Roman" w:hAnsi="Times New Roman" w:cs="Times New Roman"/>
                <w:sz w:val="24"/>
                <w:szCs w:val="24"/>
              </w:rPr>
            </w:pP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охраны здоровья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w:t>
            </w:r>
            <w:r>
              <w:rPr>
                <w:rFonts w:ascii="Times New Roman" w:eastAsia="Times New Roman" w:hAnsi="Times New Roman" w:cs="Times New Roman"/>
                <w:sz w:val="24"/>
                <w:szCs w:val="24"/>
                <w:highlight w:val="white"/>
              </w:rPr>
              <w:lastRenderedPageBreak/>
              <w:t xml:space="preserve">«Шунерская основная общеобразовательная школа»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 сотрудника</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D6D8C" w:rsidRDefault="00ED6D8C">
            <w:pPr>
              <w:rPr>
                <w:rFonts w:ascii="Times New Roman" w:eastAsia="Times New Roman" w:hAnsi="Times New Roman" w:cs="Times New Roman"/>
                <w:sz w:val="24"/>
                <w:szCs w:val="24"/>
              </w:rPr>
            </w:pP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охраны здоровья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об электронных образовательных ресурсах, к которым </w:t>
            </w:r>
            <w:r>
              <w:rPr>
                <w:rFonts w:ascii="Times New Roman" w:eastAsia="Times New Roman" w:hAnsi="Times New Roman" w:cs="Times New Roman"/>
                <w:sz w:val="24"/>
                <w:szCs w:val="24"/>
              </w:rPr>
              <w:lastRenderedPageBreak/>
              <w:t xml:space="preserve">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w:t>
            </w:r>
            <w:r>
              <w:rPr>
                <w:rFonts w:ascii="Times New Roman" w:eastAsia="Times New Roman" w:hAnsi="Times New Roman" w:cs="Times New Roman"/>
                <w:sz w:val="24"/>
                <w:szCs w:val="24"/>
              </w:rPr>
              <w:lastRenderedPageBreak/>
              <w:t xml:space="preserve">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bookmarkStart w:id="8" w:name="_heading=h.1t3h5sf" w:colFirst="0" w:colLast="0"/>
            <w:bookmarkEnd w:id="8"/>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«Шушенская средняя общеобразовательная школа №1»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«Шушенская средняя общеобразовательная школа № 2»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rsidR="00ED6D8C" w:rsidRDefault="00ED6D8C">
            <w:pPr>
              <w:jc w:val="both"/>
              <w:rPr>
                <w:rFonts w:ascii="Times New Roman" w:eastAsia="Times New Roman" w:hAnsi="Times New Roman" w:cs="Times New Roman"/>
                <w:sz w:val="24"/>
                <w:szCs w:val="24"/>
              </w:rPr>
            </w:pP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представлено:</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наличии библиотек,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охраны здоровья обучающихся, в том числе инвалидов и лиц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 доступе к информационным системам и информационно-телекоммуникационным </w:t>
            </w:r>
            <w:r>
              <w:rPr>
                <w:rFonts w:ascii="Times New Roman" w:eastAsia="Times New Roman" w:hAnsi="Times New Roman" w:cs="Times New Roman"/>
                <w:sz w:val="24"/>
                <w:szCs w:val="24"/>
              </w:rPr>
              <w:lastRenderedPageBreak/>
              <w:t>сетям, в том числе приспособленным для использования инвалидами и лицами с ограниченными возможностями здоровья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МБОУ Шушенская средняя общеобразовательная школа № 3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p w:rsidR="00ED6D8C" w:rsidRDefault="00ED6D8C">
            <w:pPr>
              <w:rPr>
                <w:rFonts w:ascii="Times New Roman" w:eastAsia="Times New Roman" w:hAnsi="Times New Roman" w:cs="Times New Roman"/>
                <w:sz w:val="24"/>
                <w:szCs w:val="24"/>
              </w:rPr>
            </w:pPr>
          </w:p>
        </w:tc>
      </w:tr>
      <w:tr w:rsidR="00ED6D8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МБОУ МБОУ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Шушенская начальная общеобразовательная школа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tc>
        <w:tc>
          <w:tcPr>
            <w:tcW w:w="4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организации всю недостающую информацию.</w:t>
            </w:r>
          </w:p>
          <w:p w:rsidR="00ED6D8C" w:rsidRDefault="00ED6D8C">
            <w:pPr>
              <w:rPr>
                <w:rFonts w:ascii="Times New Roman" w:eastAsia="Times New Roman" w:hAnsi="Times New Roman" w:cs="Times New Roman"/>
                <w:sz w:val="24"/>
                <w:szCs w:val="24"/>
              </w:rPr>
            </w:pPr>
          </w:p>
        </w:tc>
      </w:tr>
    </w:tbl>
    <w:p w:rsidR="00ED6D8C" w:rsidRDefault="00ED6D8C">
      <w:pPr>
        <w:ind w:left="720"/>
        <w:jc w:val="both"/>
        <w:rPr>
          <w:rFonts w:ascii="Times New Roman" w:eastAsia="Times New Roman" w:hAnsi="Times New Roman" w:cs="Times New Roman"/>
          <w:sz w:val="24"/>
          <w:szCs w:val="24"/>
          <w:highlight w:val="yellow"/>
        </w:rPr>
      </w:pPr>
    </w:p>
    <w:p w:rsidR="00ED6D8C" w:rsidRDefault="000B1AF9">
      <w:pPr>
        <w:pStyle w:val="2"/>
        <w:ind w:left="720"/>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fff3"/>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4860"/>
        <w:gridCol w:w="4125"/>
      </w:tblGrid>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ED6D8C" w:rsidRDefault="000B1AF9">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4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«Дубенская основная общеобразовательная школа»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 их помещения не оборудованы с учетом условий доступности для инвалидов. 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«Иджинская средняя общеобразовательная школа»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 их помещения не оборудованы с учетом условий доступности для инвалидов. 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«Ильичевская средняя общеобразовательная школа», и их помещения не оборудованы с учетом условий доступности для инвалидов. 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D6D8C" w:rsidRDefault="00ED6D8C">
            <w:pPr>
              <w:widowControl w:val="0"/>
              <w:rPr>
                <w:rFonts w:ascii="Times New Roman" w:eastAsia="Times New Roman" w:hAnsi="Times New Roman" w:cs="Times New Roman"/>
                <w:sz w:val="24"/>
                <w:szCs w:val="24"/>
              </w:rPr>
            </w:pP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“Казанцевская средняя общеобразовательная школа”, и их помещения не оборудованы с учетом условий доступности для инвалидов. 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«Каптыревская средняя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МБОУ “Московская средняя общеобразовательная школа имени Ивана Ярыгина”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w:t>
            </w:r>
            <w:r>
              <w:rPr>
                <w:rFonts w:ascii="Times New Roman" w:eastAsia="Times New Roman" w:hAnsi="Times New Roman" w:cs="Times New Roman"/>
                <w:sz w:val="24"/>
                <w:szCs w:val="24"/>
              </w:rPr>
              <w:lastRenderedPageBreak/>
              <w:t>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«Нижне-Койская основная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«Синеборская средняя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“Субботинская средняя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«Шунерская основная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адаптированных лифтов, </w:t>
            </w:r>
            <w:r>
              <w:rPr>
                <w:rFonts w:ascii="Times New Roman" w:eastAsia="Times New Roman" w:hAnsi="Times New Roman" w:cs="Times New Roman"/>
                <w:sz w:val="24"/>
                <w:szCs w:val="24"/>
              </w:rPr>
              <w:lastRenderedPageBreak/>
              <w:t>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w:t>
            </w:r>
            <w:r>
              <w:rPr>
                <w:rFonts w:ascii="Times New Roman" w:eastAsia="Times New Roman" w:hAnsi="Times New Roman" w:cs="Times New Roman"/>
                <w:sz w:val="24"/>
                <w:szCs w:val="24"/>
              </w:rPr>
              <w:lastRenderedPageBreak/>
              <w:t>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«Шушенская средняя общеобразовательная школа №1»,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«Шушенская средняя общеобразовательная школа № 2»,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не обеспечены условия доступности, позволяющие инвалидам получать услуги наравне с другими, </w:t>
            </w:r>
            <w:r>
              <w:rPr>
                <w:rFonts w:ascii="Times New Roman" w:eastAsia="Times New Roman" w:hAnsi="Times New Roman" w:cs="Times New Roman"/>
                <w:sz w:val="24"/>
                <w:szCs w:val="24"/>
              </w:rPr>
              <w:lastRenderedPageBreak/>
              <w:t>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ED6D8C" w:rsidRDefault="00ED6D8C">
            <w:pPr>
              <w:jc w:val="both"/>
              <w:rPr>
                <w:rFonts w:ascii="Times New Roman" w:eastAsia="Times New Roman" w:hAnsi="Times New Roman" w:cs="Times New Roman"/>
                <w:sz w:val="24"/>
                <w:szCs w:val="24"/>
              </w:rPr>
            </w:pP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“Шушенская средняя общеобразовательная школа № 3”,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ED6D8C">
        <w:tc>
          <w:tcPr>
            <w:tcW w:w="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ED6D8C" w:rsidRDefault="000B1AF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“Шушенская начальная общеобразовательная школа”, и их помещения не оборудованы с учетом условий доступности для инвалидов. </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rsidR="00ED6D8C" w:rsidRDefault="00ED6D8C">
            <w:pPr>
              <w:widowControl w:val="0"/>
              <w:rPr>
                <w:rFonts w:ascii="Times New Roman" w:eastAsia="Times New Roman" w:hAnsi="Times New Roman" w:cs="Times New Roman"/>
                <w:sz w:val="24"/>
                <w:szCs w:val="24"/>
              </w:rPr>
            </w:pPr>
          </w:p>
          <w:p w:rsidR="00ED6D8C" w:rsidRDefault="00ED6D8C">
            <w:pPr>
              <w:widowControl w:val="0"/>
              <w:rPr>
                <w:rFonts w:ascii="Times New Roman" w:eastAsia="Times New Roman" w:hAnsi="Times New Roman" w:cs="Times New Roman"/>
                <w:sz w:val="24"/>
                <w:szCs w:val="24"/>
              </w:rPr>
            </w:pP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не обеспечены условия доступности, позволяющие инвалидам получать услуги наравне с другими, отсутствуют:</w:t>
            </w:r>
          </w:p>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ED6D8C" w:rsidRDefault="000B1A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r>
              <w:rPr>
                <w:rFonts w:ascii="Times New Roman" w:eastAsia="Times New Roman" w:hAnsi="Times New Roman" w:cs="Times New Roman"/>
                <w:sz w:val="24"/>
                <w:szCs w:val="24"/>
              </w:rPr>
              <w:lastRenderedPageBreak/>
              <w:t>сурдопереводчика (тифлосурдопереводчика)</w:t>
            </w:r>
          </w:p>
          <w:p w:rsidR="00ED6D8C" w:rsidRDefault="00ED6D8C">
            <w:pPr>
              <w:jc w:val="both"/>
              <w:rPr>
                <w:rFonts w:ascii="Times New Roman" w:eastAsia="Times New Roman" w:hAnsi="Times New Roman" w:cs="Times New Roman"/>
                <w:sz w:val="24"/>
                <w:szCs w:val="24"/>
              </w:rPr>
            </w:pPr>
          </w:p>
        </w:tc>
        <w:tc>
          <w:tcPr>
            <w:tcW w:w="4125" w:type="dxa"/>
            <w:shd w:val="clear" w:color="auto" w:fill="auto"/>
            <w:tcMar>
              <w:top w:w="100" w:type="dxa"/>
              <w:left w:w="100" w:type="dxa"/>
              <w:bottom w:w="100" w:type="dxa"/>
              <w:right w:w="100" w:type="dxa"/>
            </w:tcMar>
          </w:tcPr>
          <w:p w:rsidR="00ED6D8C" w:rsidRDefault="000B1AF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rsidR="00ED6D8C" w:rsidRDefault="000B1AF9">
      <w:pPr>
        <w:pStyle w:val="1"/>
        <w:jc w:val="right"/>
        <w:rPr>
          <w:rFonts w:ascii="Times New Roman" w:eastAsia="Times New Roman" w:hAnsi="Times New Roman" w:cs="Times New Roman"/>
          <w:b w:val="0"/>
          <w:sz w:val="24"/>
          <w:szCs w:val="24"/>
        </w:rPr>
      </w:pPr>
      <w:bookmarkStart w:id="10" w:name="_heading=h.2s8eyo1" w:colFirst="0" w:colLast="0"/>
      <w:bookmarkEnd w:id="10"/>
      <w:r>
        <w:rPr>
          <w:rFonts w:ascii="Times New Roman" w:eastAsia="Times New Roman" w:hAnsi="Times New Roman" w:cs="Times New Roman"/>
          <w:b w:val="0"/>
          <w:sz w:val="24"/>
          <w:szCs w:val="24"/>
        </w:rPr>
        <w:lastRenderedPageBreak/>
        <w:t>Приложение 1</w:t>
      </w:r>
    </w:p>
    <w:p w:rsidR="00ED6D8C" w:rsidRDefault="000B1AF9">
      <w:pPr>
        <w:pStyle w:val="1"/>
        <w:spacing w:after="240" w:line="240" w:lineRule="auto"/>
        <w:rPr>
          <w:rFonts w:ascii="Times New Roman" w:eastAsia="Times New Roman" w:hAnsi="Times New Roman" w:cs="Times New Roman"/>
          <w:sz w:val="24"/>
          <w:szCs w:val="24"/>
        </w:rPr>
      </w:pPr>
      <w:bookmarkStart w:id="11" w:name="_heading=h.17dp8vu" w:colFirst="0" w:colLast="0"/>
      <w:bookmarkEnd w:id="11"/>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ff4"/>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ED6D8C">
        <w:tc>
          <w:tcPr>
            <w:tcW w:w="9790" w:type="dxa"/>
            <w:gridSpan w:val="7"/>
          </w:tcPr>
          <w:p w:rsidR="00ED6D8C" w:rsidRDefault="000B1AF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ED6D8C">
        <w:tc>
          <w:tcPr>
            <w:tcW w:w="9790" w:type="dxa"/>
            <w:gridSpan w:val="7"/>
          </w:tcPr>
          <w:p w:rsidR="00ED6D8C" w:rsidRDefault="00ED6D8C">
            <w:pPr>
              <w:ind w:right="14"/>
              <w:jc w:val="center"/>
              <w:rPr>
                <w:rFonts w:ascii="Times New Roman" w:eastAsia="Times New Roman" w:hAnsi="Times New Roman" w:cs="Times New Roman"/>
                <w:b/>
                <w:sz w:val="24"/>
                <w:szCs w:val="24"/>
              </w:rPr>
            </w:pPr>
          </w:p>
        </w:tc>
      </w:tr>
      <w:tr w:rsidR="00ED6D8C">
        <w:tc>
          <w:tcPr>
            <w:tcW w:w="9790" w:type="dxa"/>
            <w:gridSpan w:val="7"/>
          </w:tcPr>
          <w:p w:rsidR="00ED6D8C" w:rsidRDefault="000B1AF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ED6D8C">
        <w:tc>
          <w:tcPr>
            <w:tcW w:w="9790" w:type="dxa"/>
            <w:gridSpan w:val="7"/>
          </w:tcPr>
          <w:p w:rsidR="00ED6D8C" w:rsidRDefault="00ED6D8C">
            <w:pPr>
              <w:ind w:right="14"/>
              <w:jc w:val="center"/>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rsidR="00ED6D8C" w:rsidRDefault="000B1AF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rsidR="00ED6D8C" w:rsidRDefault="000B1AF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rsidR="00ED6D8C" w:rsidRDefault="000B1AF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rsidR="00ED6D8C" w:rsidRDefault="000B1AF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ED6D8C">
        <w:tc>
          <w:tcPr>
            <w:tcW w:w="9790" w:type="dxa"/>
            <w:gridSpan w:val="7"/>
          </w:tcPr>
          <w:p w:rsidR="00ED6D8C" w:rsidRDefault="000B1AF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rsidR="00ED6D8C" w:rsidRDefault="000B1AF9">
            <w:pPr>
              <w:ind w:right="11"/>
              <w:rPr>
                <w:rFonts w:ascii="Times New Roman" w:eastAsia="Times New Roman" w:hAnsi="Times New Roman" w:cs="Times New Roman"/>
                <w:sz w:val="24"/>
                <w:szCs w:val="24"/>
              </w:rPr>
            </w:pPr>
            <w:bookmarkStart w:id="12" w:name="_heading=h.3rdcrjn" w:colFirst="0" w:colLast="0"/>
            <w:bookmarkEnd w:id="12"/>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технической возможности выражения получателем услуг мнения о качестве оказания услуг </w:t>
            </w:r>
            <w:r>
              <w:rPr>
                <w:rFonts w:ascii="Times New Roman" w:eastAsia="Times New Roman" w:hAnsi="Times New Roman" w:cs="Times New Roman"/>
                <w:sz w:val="24"/>
                <w:szCs w:val="24"/>
              </w:rPr>
              <w:lastRenderedPageBreak/>
              <w:t>(наличие анкеты для опроса граждан или гиперссылки на нее)</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960" w:type="dxa"/>
            <w:gridSpan w:val="2"/>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9790" w:type="dxa"/>
            <w:gridSpan w:val="7"/>
            <w:shd w:val="clear" w:color="auto" w:fill="auto"/>
          </w:tcPr>
          <w:p w:rsidR="00ED6D8C" w:rsidRDefault="000B1AF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rPr>
          <w:trHeight w:val="340"/>
        </w:trPr>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Times New Roman" w:eastAsia="Times New Roman" w:hAnsi="Times New Roman" w:cs="Times New Roman"/>
                <w:sz w:val="24"/>
                <w:szCs w:val="24"/>
              </w:rPr>
              <w:t xml:space="preserve"> и ухода за детьми в группах </w:t>
            </w:r>
            <w:r>
              <w:rPr>
                <w:rFonts w:ascii="Times New Roman" w:eastAsia="Times New Roman" w:hAnsi="Times New Roman" w:cs="Times New Roman"/>
                <w:sz w:val="24"/>
                <w:szCs w:val="24"/>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712" w:type="dxa"/>
            <w:shd w:val="clear" w:color="auto" w:fill="auto"/>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ED6D8C" w:rsidRDefault="00ED6D8C">
            <w:pPr>
              <w:ind w:right="14"/>
              <w:rPr>
                <w:rFonts w:ascii="Times New Roman" w:eastAsia="Times New Roman" w:hAnsi="Times New Roman" w:cs="Times New Roman"/>
                <w:b/>
                <w:sz w:val="24"/>
                <w:szCs w:val="24"/>
              </w:rPr>
            </w:pPr>
          </w:p>
        </w:tc>
        <w:tc>
          <w:tcPr>
            <w:tcW w:w="850" w:type="dxa"/>
            <w:shd w:val="clear" w:color="auto" w:fill="auto"/>
          </w:tcPr>
          <w:p w:rsidR="00ED6D8C" w:rsidRDefault="00ED6D8C">
            <w:pPr>
              <w:ind w:right="14"/>
              <w:rPr>
                <w:rFonts w:ascii="Times New Roman" w:eastAsia="Times New Roman" w:hAnsi="Times New Roman" w:cs="Times New Roman"/>
                <w:b/>
                <w:sz w:val="24"/>
                <w:szCs w:val="24"/>
              </w:rPr>
            </w:pPr>
          </w:p>
        </w:tc>
      </w:tr>
      <w:tr w:rsidR="00ED6D8C">
        <w:tc>
          <w:tcPr>
            <w:tcW w:w="9790" w:type="dxa"/>
            <w:gridSpan w:val="7"/>
          </w:tcPr>
          <w:p w:rsidR="00ED6D8C" w:rsidRDefault="000B1AF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9790" w:type="dxa"/>
            <w:gridSpan w:val="7"/>
          </w:tcPr>
          <w:p w:rsidR="00ED6D8C" w:rsidRDefault="000B1AF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9790" w:type="dxa"/>
            <w:gridSpan w:val="7"/>
          </w:tcPr>
          <w:p w:rsidR="00ED6D8C" w:rsidRDefault="000B1AF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w:t>
            </w:r>
            <w:r>
              <w:rPr>
                <w:rFonts w:ascii="Times New Roman" w:eastAsia="Times New Roman" w:hAnsi="Times New Roman" w:cs="Times New Roman"/>
                <w:sz w:val="24"/>
                <w:szCs w:val="24"/>
              </w:rPr>
              <w:lastRenderedPageBreak/>
              <w:t>государственной аккредитации образовательной программы (при наличии государственной аккредитации);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712" w:type="dxa"/>
          </w:tcPr>
          <w:p w:rsidR="00ED6D8C" w:rsidRDefault="000B1AF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ED6D8C" w:rsidRDefault="00ED6D8C">
            <w:pPr>
              <w:ind w:right="14"/>
              <w:rPr>
                <w:rFonts w:ascii="Times New Roman" w:eastAsia="Times New Roman" w:hAnsi="Times New Roman" w:cs="Times New Roman"/>
                <w:b/>
                <w:sz w:val="24"/>
                <w:szCs w:val="24"/>
              </w:rPr>
            </w:pPr>
          </w:p>
        </w:tc>
        <w:tc>
          <w:tcPr>
            <w:tcW w:w="850" w:type="dxa"/>
          </w:tcPr>
          <w:p w:rsidR="00ED6D8C" w:rsidRDefault="00ED6D8C">
            <w:pPr>
              <w:ind w:right="14"/>
              <w:rPr>
                <w:rFonts w:ascii="Times New Roman" w:eastAsia="Times New Roman" w:hAnsi="Times New Roman" w:cs="Times New Roman"/>
                <w:b/>
                <w:sz w:val="24"/>
                <w:szCs w:val="24"/>
              </w:rPr>
            </w:pPr>
          </w:p>
        </w:tc>
      </w:tr>
      <w:tr w:rsidR="00ED6D8C">
        <w:tc>
          <w:tcPr>
            <w:tcW w:w="9790" w:type="dxa"/>
            <w:gridSpan w:val="7"/>
          </w:tcPr>
          <w:p w:rsidR="00ED6D8C" w:rsidRDefault="000B1AF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ED6D8C" w:rsidRDefault="00ED6D8C">
            <w:pPr>
              <w:ind w:right="14"/>
              <w:jc w:val="center"/>
              <w:rPr>
                <w:rFonts w:ascii="Times New Roman" w:eastAsia="Times New Roman" w:hAnsi="Times New Roman" w:cs="Times New Roman"/>
                <w:sz w:val="24"/>
                <w:szCs w:val="24"/>
              </w:rPr>
            </w:pP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w:t>
            </w:r>
            <w:r>
              <w:rPr>
                <w:rFonts w:ascii="Times New Roman" w:eastAsia="Times New Roman" w:hAnsi="Times New Roman" w:cs="Times New Roman"/>
                <w:sz w:val="24"/>
                <w:szCs w:val="24"/>
              </w:rPr>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r w:rsidR="00ED6D8C">
        <w:tc>
          <w:tcPr>
            <w:tcW w:w="712" w:type="dxa"/>
            <w:vAlign w:val="center"/>
          </w:tcPr>
          <w:p w:rsidR="00ED6D8C" w:rsidRDefault="000B1AF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rsidR="00ED6D8C" w:rsidRDefault="000B1AF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1417" w:type="dxa"/>
            <w:gridSpan w:val="2"/>
            <w:vAlign w:val="center"/>
          </w:tcPr>
          <w:p w:rsidR="00ED6D8C" w:rsidRDefault="000B1AF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ED6D8C" w:rsidRDefault="00ED6D8C">
            <w:pPr>
              <w:ind w:right="14"/>
              <w:rPr>
                <w:rFonts w:ascii="Times New Roman" w:eastAsia="Times New Roman" w:hAnsi="Times New Roman" w:cs="Times New Roman"/>
                <w:b/>
                <w:sz w:val="24"/>
                <w:szCs w:val="24"/>
              </w:rPr>
            </w:pPr>
          </w:p>
        </w:tc>
        <w:tc>
          <w:tcPr>
            <w:tcW w:w="850" w:type="dxa"/>
            <w:vAlign w:val="center"/>
          </w:tcPr>
          <w:p w:rsidR="00ED6D8C" w:rsidRDefault="00ED6D8C">
            <w:pPr>
              <w:ind w:right="14"/>
              <w:rPr>
                <w:rFonts w:ascii="Times New Roman" w:eastAsia="Times New Roman" w:hAnsi="Times New Roman" w:cs="Times New Roman"/>
                <w:b/>
                <w:sz w:val="24"/>
                <w:szCs w:val="24"/>
              </w:rPr>
            </w:pPr>
          </w:p>
        </w:tc>
      </w:tr>
    </w:tbl>
    <w:p w:rsidR="00ED6D8C" w:rsidRDefault="00ED6D8C">
      <w:pPr>
        <w:spacing w:after="49"/>
        <w:rPr>
          <w:rFonts w:ascii="Times New Roman" w:eastAsia="Times New Roman" w:hAnsi="Times New Roman" w:cs="Times New Roman"/>
          <w:sz w:val="24"/>
          <w:szCs w:val="24"/>
        </w:rPr>
      </w:pPr>
    </w:p>
    <w:p w:rsidR="00ED6D8C" w:rsidRDefault="000B1AF9">
      <w:pPr>
        <w:pStyle w:val="1"/>
        <w:jc w:val="right"/>
        <w:rPr>
          <w:rFonts w:ascii="Times New Roman" w:eastAsia="Times New Roman" w:hAnsi="Times New Roman" w:cs="Times New Roman"/>
          <w:b w:val="0"/>
          <w:sz w:val="24"/>
          <w:szCs w:val="24"/>
        </w:rPr>
      </w:pPr>
      <w:r>
        <w:br w:type="page"/>
      </w:r>
    </w:p>
    <w:p w:rsidR="00ED6D8C" w:rsidRDefault="000B1AF9">
      <w:pPr>
        <w:pStyle w:val="1"/>
        <w:jc w:val="right"/>
        <w:rPr>
          <w:rFonts w:ascii="Times New Roman" w:eastAsia="Times New Roman" w:hAnsi="Times New Roman" w:cs="Times New Roman"/>
          <w:b w:val="0"/>
          <w:sz w:val="24"/>
          <w:szCs w:val="24"/>
        </w:rPr>
      </w:pPr>
      <w:bookmarkStart w:id="13" w:name="_heading=h.26in1rg" w:colFirst="0" w:colLast="0"/>
      <w:bookmarkEnd w:id="13"/>
      <w:r>
        <w:rPr>
          <w:rFonts w:ascii="Times New Roman" w:eastAsia="Times New Roman" w:hAnsi="Times New Roman" w:cs="Times New Roman"/>
          <w:b w:val="0"/>
          <w:sz w:val="24"/>
          <w:szCs w:val="24"/>
        </w:rPr>
        <w:lastRenderedPageBreak/>
        <w:t>Приложение 2</w:t>
      </w:r>
    </w:p>
    <w:p w:rsidR="00ED6D8C" w:rsidRDefault="000B1AF9">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w:t>
      </w:r>
      <w:proofErr w:type="gramStart"/>
      <w:r>
        <w:rPr>
          <w:rFonts w:ascii="Times New Roman" w:eastAsia="Times New Roman" w:hAnsi="Times New Roman" w:cs="Times New Roman"/>
          <w:sz w:val="24"/>
          <w:szCs w:val="24"/>
        </w:rPr>
        <w:t>качества условий оказания услуг образовательных организаций</w:t>
      </w:r>
      <w:proofErr w:type="gramEnd"/>
      <w:r>
        <w:rPr>
          <w:rFonts w:ascii="Times New Roman" w:eastAsia="Times New Roman" w:hAnsi="Times New Roman" w:cs="Times New Roman"/>
          <w:sz w:val="24"/>
          <w:szCs w:val="24"/>
        </w:rPr>
        <w:t xml:space="preserve"> </w:t>
      </w:r>
    </w:p>
    <w:p w:rsidR="00ED6D8C" w:rsidRDefault="000B1AF9">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4" w:name="_heading=h.lnxbz9" w:colFirst="0" w:colLast="0"/>
      <w:bookmarkEnd w:id="14"/>
      <w:r>
        <w:rPr>
          <w:rFonts w:ascii="Times New Roman" w:eastAsia="Times New Roman" w:hAnsi="Times New Roman" w:cs="Times New Roman"/>
          <w:sz w:val="24"/>
          <w:szCs w:val="24"/>
        </w:rPr>
        <w:t xml:space="preserve">ФОРМА ОЦЕНКИ ПРИ ПОСЕЩЕНИИ ОРГАНИЗАЦИИ  </w:t>
      </w:r>
    </w:p>
    <w:p w:rsidR="00ED6D8C" w:rsidRDefault="000B1AF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rsidR="00ED6D8C" w:rsidRDefault="000B1AF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rsidR="00ED6D8C" w:rsidRDefault="000B1AF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rsidR="00ED6D8C" w:rsidRDefault="00ED6D8C">
      <w:pPr>
        <w:pBdr>
          <w:top w:val="nil"/>
          <w:left w:val="nil"/>
          <w:bottom w:val="nil"/>
          <w:right w:val="nil"/>
          <w:between w:val="nil"/>
        </w:pBdr>
        <w:tabs>
          <w:tab w:val="center" w:pos="4677"/>
          <w:tab w:val="right" w:pos="9355"/>
        </w:tabs>
        <w:spacing w:after="0" w:line="240" w:lineRule="auto"/>
        <w:rPr>
          <w:rFonts w:ascii="Arial" w:eastAsia="Arial" w:hAnsi="Arial" w:cs="Arial"/>
          <w:b/>
        </w:rPr>
      </w:pPr>
    </w:p>
    <w:p w:rsidR="00ED6D8C" w:rsidRDefault="000B1AF9">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ff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ED6D8C">
        <w:trPr>
          <w:trHeight w:val="420"/>
        </w:trPr>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п</w:t>
            </w:r>
            <w:proofErr w:type="gramEnd"/>
            <w:r>
              <w:rPr>
                <w:rFonts w:ascii="Arial" w:eastAsia="Arial" w:hAnsi="Arial" w:cs="Arial"/>
                <w:color w:val="000000"/>
              </w:rPr>
              <w:t>/п</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ED6D8C">
        <w:trPr>
          <w:trHeight w:val="420"/>
        </w:trPr>
        <w:tc>
          <w:tcPr>
            <w:tcW w:w="9030" w:type="dxa"/>
            <w:gridSpan w:val="4"/>
            <w:shd w:val="clear" w:color="auto" w:fill="auto"/>
            <w:tcMar>
              <w:top w:w="100" w:type="dxa"/>
              <w:left w:w="100" w:type="dxa"/>
              <w:bottom w:w="100" w:type="dxa"/>
              <w:right w:w="100" w:type="dxa"/>
            </w:tcMar>
            <w:vAlign w:val="center"/>
          </w:tcPr>
          <w:p w:rsidR="00ED6D8C" w:rsidRDefault="000B1AF9">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D6D8C" w:rsidRDefault="00ED6D8C">
      <w:pPr>
        <w:pBdr>
          <w:top w:val="nil"/>
          <w:left w:val="nil"/>
          <w:bottom w:val="nil"/>
          <w:right w:val="nil"/>
          <w:between w:val="nil"/>
        </w:pBdr>
        <w:spacing w:after="0" w:line="276" w:lineRule="auto"/>
        <w:rPr>
          <w:rFonts w:ascii="Arial" w:eastAsia="Arial" w:hAnsi="Arial" w:cs="Arial"/>
          <w:color w:val="000000"/>
        </w:rPr>
      </w:pPr>
    </w:p>
    <w:tbl>
      <w:tblPr>
        <w:tblStyle w:val="afff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ED6D8C">
        <w:trPr>
          <w:trHeight w:val="420"/>
        </w:trPr>
        <w:tc>
          <w:tcPr>
            <w:tcW w:w="9030" w:type="dxa"/>
            <w:gridSpan w:val="4"/>
            <w:shd w:val="clear" w:color="auto" w:fill="auto"/>
            <w:tcMar>
              <w:top w:w="100" w:type="dxa"/>
              <w:left w:w="100" w:type="dxa"/>
              <w:bottom w:w="100" w:type="dxa"/>
              <w:right w:w="100" w:type="dxa"/>
            </w:tcMar>
          </w:tcPr>
          <w:p w:rsidR="00ED6D8C" w:rsidRDefault="000B1AF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ED6D8C">
        <w:trPr>
          <w:trHeight w:val="420"/>
        </w:trPr>
        <w:tc>
          <w:tcPr>
            <w:tcW w:w="90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D6D8C" w:rsidRDefault="00ED6D8C">
      <w:pPr>
        <w:pBdr>
          <w:top w:val="nil"/>
          <w:left w:val="nil"/>
          <w:bottom w:val="nil"/>
          <w:right w:val="nil"/>
          <w:between w:val="nil"/>
        </w:pBdr>
        <w:spacing w:after="0" w:line="276" w:lineRule="auto"/>
        <w:rPr>
          <w:rFonts w:ascii="Arial" w:eastAsia="Arial" w:hAnsi="Arial" w:cs="Arial"/>
          <w:color w:val="000000"/>
        </w:rPr>
      </w:pPr>
    </w:p>
    <w:tbl>
      <w:tblPr>
        <w:tblStyle w:val="aff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ED6D8C">
        <w:trPr>
          <w:trHeight w:val="420"/>
        </w:trPr>
        <w:tc>
          <w:tcPr>
            <w:tcW w:w="9030" w:type="dxa"/>
            <w:gridSpan w:val="4"/>
            <w:shd w:val="clear" w:color="auto" w:fill="auto"/>
            <w:tcMar>
              <w:top w:w="100" w:type="dxa"/>
              <w:left w:w="100" w:type="dxa"/>
              <w:bottom w:w="100" w:type="dxa"/>
              <w:right w:w="100" w:type="dxa"/>
            </w:tcMar>
          </w:tcPr>
          <w:p w:rsidR="00ED6D8C" w:rsidRDefault="000B1AF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ED6D8C">
        <w:trPr>
          <w:trHeight w:val="420"/>
        </w:trPr>
        <w:tc>
          <w:tcPr>
            <w:tcW w:w="90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rPr>
          <w:trHeight w:val="420"/>
        </w:trPr>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ED6D8C">
        <w:tc>
          <w:tcPr>
            <w:tcW w:w="90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rsidR="00ED6D8C" w:rsidRDefault="000B1AF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ED6D8C" w:rsidRDefault="000B1AF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ED6D8C" w:rsidRDefault="00ED6D8C">
      <w:pPr>
        <w:pBdr>
          <w:top w:val="nil"/>
          <w:left w:val="nil"/>
          <w:bottom w:val="nil"/>
          <w:right w:val="nil"/>
          <w:between w:val="nil"/>
        </w:pBdr>
        <w:jc w:val="right"/>
        <w:rPr>
          <w:rFonts w:ascii="Times New Roman" w:eastAsia="Times New Roman" w:hAnsi="Times New Roman" w:cs="Times New Roman"/>
          <w:sz w:val="24"/>
          <w:szCs w:val="24"/>
        </w:rPr>
      </w:pPr>
    </w:p>
    <w:p w:rsidR="00ED6D8C" w:rsidRDefault="00ED6D8C">
      <w:pPr>
        <w:pBdr>
          <w:top w:val="nil"/>
          <w:left w:val="nil"/>
          <w:bottom w:val="nil"/>
          <w:right w:val="nil"/>
          <w:between w:val="nil"/>
        </w:pBdr>
        <w:jc w:val="right"/>
        <w:rPr>
          <w:rFonts w:ascii="Times New Roman" w:eastAsia="Times New Roman" w:hAnsi="Times New Roman" w:cs="Times New Roman"/>
          <w:sz w:val="24"/>
          <w:szCs w:val="24"/>
        </w:rPr>
      </w:pPr>
    </w:p>
    <w:p w:rsidR="00ED6D8C" w:rsidRDefault="00ED6D8C">
      <w:pPr>
        <w:pBdr>
          <w:top w:val="nil"/>
          <w:left w:val="nil"/>
          <w:bottom w:val="nil"/>
          <w:right w:val="nil"/>
          <w:between w:val="nil"/>
        </w:pBdr>
        <w:jc w:val="right"/>
        <w:rPr>
          <w:rFonts w:ascii="Times New Roman" w:eastAsia="Times New Roman" w:hAnsi="Times New Roman" w:cs="Times New Roman"/>
          <w:sz w:val="24"/>
          <w:szCs w:val="24"/>
        </w:rPr>
      </w:pPr>
    </w:p>
    <w:p w:rsidR="00ED6D8C" w:rsidRDefault="00ED6D8C">
      <w:pPr>
        <w:pBdr>
          <w:top w:val="nil"/>
          <w:left w:val="nil"/>
          <w:bottom w:val="nil"/>
          <w:right w:val="nil"/>
          <w:between w:val="nil"/>
        </w:pBdr>
        <w:jc w:val="right"/>
        <w:rPr>
          <w:rFonts w:ascii="Times New Roman" w:eastAsia="Times New Roman" w:hAnsi="Times New Roman" w:cs="Times New Roman"/>
          <w:sz w:val="24"/>
          <w:szCs w:val="24"/>
        </w:rPr>
      </w:pPr>
    </w:p>
    <w:p w:rsidR="00ED6D8C" w:rsidRDefault="00ED6D8C">
      <w:pPr>
        <w:pBdr>
          <w:top w:val="nil"/>
          <w:left w:val="nil"/>
          <w:bottom w:val="nil"/>
          <w:right w:val="nil"/>
          <w:between w:val="nil"/>
        </w:pBdr>
        <w:jc w:val="right"/>
        <w:rPr>
          <w:rFonts w:ascii="Times New Roman" w:eastAsia="Times New Roman" w:hAnsi="Times New Roman" w:cs="Times New Roman"/>
          <w:sz w:val="24"/>
          <w:szCs w:val="24"/>
        </w:rPr>
      </w:pPr>
    </w:p>
    <w:p w:rsidR="00ED6D8C" w:rsidRDefault="000B1AF9">
      <w:pPr>
        <w:pStyle w:val="1"/>
        <w:spacing w:before="0"/>
        <w:jc w:val="right"/>
        <w:rPr>
          <w:rFonts w:ascii="Times New Roman" w:eastAsia="Times New Roman" w:hAnsi="Times New Roman" w:cs="Times New Roman"/>
          <w:b w:val="0"/>
          <w:sz w:val="24"/>
          <w:szCs w:val="24"/>
        </w:rPr>
      </w:pPr>
      <w:bookmarkStart w:id="15" w:name="_heading=h.35nkun2" w:colFirst="0" w:colLast="0"/>
      <w:bookmarkEnd w:id="15"/>
      <w:r>
        <w:br w:type="page"/>
      </w:r>
    </w:p>
    <w:p w:rsidR="00ED6D8C" w:rsidRDefault="000B1AF9">
      <w:pPr>
        <w:pStyle w:val="1"/>
        <w:spacing w:before="0"/>
        <w:jc w:val="right"/>
        <w:rPr>
          <w:rFonts w:ascii="Times New Roman" w:eastAsia="Times New Roman" w:hAnsi="Times New Roman" w:cs="Times New Roman"/>
          <w:b w:val="0"/>
          <w:sz w:val="24"/>
          <w:szCs w:val="24"/>
        </w:rPr>
      </w:pPr>
      <w:bookmarkStart w:id="16" w:name="_heading=h.1ksv4uv" w:colFirst="0" w:colLast="0"/>
      <w:bookmarkEnd w:id="16"/>
      <w:r>
        <w:rPr>
          <w:rFonts w:ascii="Times New Roman" w:eastAsia="Times New Roman" w:hAnsi="Times New Roman" w:cs="Times New Roman"/>
          <w:b w:val="0"/>
          <w:sz w:val="24"/>
          <w:szCs w:val="24"/>
        </w:rPr>
        <w:lastRenderedPageBreak/>
        <w:t>Приложение 3</w:t>
      </w:r>
    </w:p>
    <w:p w:rsidR="00ED6D8C" w:rsidRDefault="00ED6D8C">
      <w:pPr>
        <w:pStyle w:val="1"/>
        <w:spacing w:before="0" w:after="0" w:line="240" w:lineRule="auto"/>
        <w:jc w:val="center"/>
        <w:rPr>
          <w:rFonts w:ascii="Times New Roman" w:eastAsia="Times New Roman" w:hAnsi="Times New Roman" w:cs="Times New Roman"/>
          <w:sz w:val="24"/>
          <w:szCs w:val="24"/>
        </w:rPr>
      </w:pPr>
    </w:p>
    <w:p w:rsidR="00ED6D8C" w:rsidRDefault="000B1AF9">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rsidR="00ED6D8C" w:rsidRDefault="000B1AF9">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rsidR="00ED6D8C" w:rsidRDefault="000B1AF9">
      <w:pPr>
        <w:pStyle w:val="1"/>
        <w:spacing w:before="0" w:after="0" w:line="240" w:lineRule="auto"/>
        <w:jc w:val="center"/>
        <w:rPr>
          <w:rFonts w:ascii="Times New Roman" w:eastAsia="Times New Roman" w:hAnsi="Times New Roman" w:cs="Times New Roman"/>
          <w:sz w:val="24"/>
          <w:szCs w:val="24"/>
        </w:rPr>
      </w:pPr>
      <w:bookmarkStart w:id="17" w:name="_heading=h.44sinio" w:colFirst="0" w:colLast="0"/>
      <w:bookmarkEnd w:id="17"/>
      <w:r>
        <w:rPr>
          <w:rFonts w:ascii="Times New Roman" w:eastAsia="Times New Roman" w:hAnsi="Times New Roman" w:cs="Times New Roman"/>
          <w:sz w:val="24"/>
          <w:szCs w:val="24"/>
        </w:rPr>
        <w:t xml:space="preserve">услуг образовательными организациями </w:t>
      </w:r>
    </w:p>
    <w:p w:rsidR="00ED6D8C" w:rsidRDefault="000B1AF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ED6D8C" w:rsidRDefault="000B1AF9">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ED6D8C" w:rsidRDefault="000B1AF9">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18" w:name="_heading=h.2jxsxqh" w:colFirst="0" w:colLast="0"/>
      <w:bookmarkEnd w:id="18"/>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ED6D8C" w:rsidRDefault="000B1AF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w:t>
      </w:r>
      <w:proofErr w:type="gramStart"/>
      <w:r>
        <w:rPr>
          <w:rFonts w:ascii="Arial" w:eastAsia="Arial" w:hAnsi="Arial" w:cs="Arial"/>
          <w:b/>
          <w:color w:val="333333"/>
          <w:sz w:val="24"/>
          <w:szCs w:val="24"/>
        </w:rPr>
        <w:t>ии о ее</w:t>
      </w:r>
      <w:proofErr w:type="gramEnd"/>
      <w:r>
        <w:rPr>
          <w:rFonts w:ascii="Arial" w:eastAsia="Arial" w:hAnsi="Arial" w:cs="Arial"/>
          <w:b/>
          <w:color w:val="333333"/>
          <w:sz w:val="24"/>
          <w:szCs w:val="24"/>
        </w:rPr>
        <w:t xml:space="preserve"> деятельности, размещенной на информационных стендах в помещениях организации?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ED6D8C">
        <w:tc>
          <w:tcPr>
            <w:tcW w:w="7366" w:type="dxa"/>
            <w:tcBorders>
              <w:top w:val="single" w:sz="4" w:space="0" w:color="000000"/>
              <w:bottom w:val="single" w:sz="4" w:space="0" w:color="000000"/>
            </w:tcBorders>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ED6D8C">
        <w:tc>
          <w:tcPr>
            <w:tcW w:w="7366" w:type="dxa"/>
            <w:tcBorders>
              <w:top w:val="single" w:sz="4" w:space="0" w:color="000000"/>
            </w:tcBorders>
            <w:shd w:val="clear" w:color="auto" w:fill="D9D9D9"/>
          </w:tcPr>
          <w:p w:rsidR="00ED6D8C" w:rsidRDefault="000B1AF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D6D8C">
        <w:tc>
          <w:tcPr>
            <w:tcW w:w="7366" w:type="dxa"/>
          </w:tcPr>
          <w:p w:rsidR="00ED6D8C" w:rsidRDefault="000B1AF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D6D8C">
        <w:tc>
          <w:tcPr>
            <w:tcW w:w="7366" w:type="dxa"/>
            <w:shd w:val="clear" w:color="auto" w:fill="D9D9D9"/>
          </w:tcPr>
          <w:p w:rsidR="00ED6D8C" w:rsidRDefault="000B1AF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D6D8C">
        <w:tc>
          <w:tcPr>
            <w:tcW w:w="7366" w:type="dxa"/>
          </w:tcPr>
          <w:p w:rsidR="00ED6D8C" w:rsidRDefault="000B1AF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ED6D8C">
        <w:tc>
          <w:tcPr>
            <w:tcW w:w="7366" w:type="dxa"/>
            <w:shd w:val="clear" w:color="auto" w:fill="D9D9D9"/>
          </w:tcPr>
          <w:p w:rsidR="00ED6D8C" w:rsidRDefault="000B1AF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ED6D8C" w:rsidRDefault="000B1AF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ED6D8C" w:rsidRDefault="000B1AF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ED6D8C" w:rsidRDefault="000B1AF9">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ED6D8C" w:rsidRDefault="000B1AF9">
      <w:pPr>
        <w:pBdr>
          <w:top w:val="nil"/>
          <w:left w:val="nil"/>
          <w:bottom w:val="nil"/>
          <w:right w:val="nil"/>
          <w:between w:val="nil"/>
        </w:pBdr>
        <w:shd w:val="clear" w:color="auto" w:fill="FFFFFF"/>
        <w:spacing w:after="0"/>
        <w:jc w:val="both"/>
        <w:rPr>
          <w:rFonts w:ascii="Arial" w:eastAsia="Arial" w:hAnsi="Arial" w:cs="Arial"/>
          <w:i/>
          <w:color w:val="333333"/>
          <w:sz w:val="24"/>
          <w:szCs w:val="24"/>
        </w:rPr>
      </w:pPr>
      <w:proofErr w:type="gramStart"/>
      <w:r>
        <w:rPr>
          <w:rFonts w:ascii="Arial" w:eastAsia="Arial" w:hAnsi="Arial" w:cs="Arial"/>
          <w:i/>
          <w:color w:val="333333"/>
          <w:sz w:val="24"/>
          <w:szCs w:val="24"/>
        </w:rPr>
        <w:lastRenderedPageBreak/>
        <w:t>К</w:t>
      </w:r>
      <w:proofErr w:type="gramEnd"/>
      <w:r>
        <w:rPr>
          <w:rFonts w:ascii="Arial" w:eastAsia="Arial" w:hAnsi="Arial" w:cs="Arial"/>
          <w:i/>
          <w:color w:val="333333"/>
          <w:sz w:val="24"/>
          <w:szCs w:val="24"/>
        </w:rPr>
        <w:t xml:space="preserve"> </w:t>
      </w:r>
      <w:proofErr w:type="gramStart"/>
      <w:r>
        <w:rPr>
          <w:rFonts w:ascii="Arial" w:eastAsia="Arial" w:hAnsi="Arial" w:cs="Arial"/>
          <w:i/>
          <w:color w:val="333333"/>
          <w:sz w:val="24"/>
          <w:szCs w:val="24"/>
        </w:rPr>
        <w:t>организационными</w:t>
      </w:r>
      <w:proofErr w:type="gramEnd"/>
      <w:r>
        <w:rPr>
          <w:rFonts w:ascii="Arial" w:eastAsia="Arial" w:hAnsi="Arial" w:cs="Arial"/>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ED6D8C" w:rsidRDefault="000B1AF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rsidR="00ED6D8C" w:rsidRDefault="000B1AF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ED6D8C" w:rsidRDefault="000B1AF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ED6D8C" w:rsidRDefault="000B1AF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ED6D8C" w:rsidRDefault="000B1AF9">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ED6D8C" w:rsidRDefault="00ED6D8C">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rsidR="00ED6D8C" w:rsidRDefault="000B1AF9">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ED6D8C" w:rsidRDefault="00ED6D8C">
      <w:pPr>
        <w:pBdr>
          <w:top w:val="nil"/>
          <w:left w:val="nil"/>
          <w:bottom w:val="nil"/>
          <w:right w:val="nil"/>
          <w:between w:val="nil"/>
        </w:pBdr>
        <w:shd w:val="clear" w:color="auto" w:fill="FFFFFF"/>
        <w:spacing w:after="0"/>
        <w:rPr>
          <w:rFonts w:ascii="Times New Roman" w:eastAsia="Times New Roman" w:hAnsi="Times New Roman" w:cs="Times New Roman"/>
          <w:b/>
          <w:color w:val="333333"/>
          <w:sz w:val="28"/>
          <w:szCs w:val="28"/>
        </w:rPr>
      </w:pPr>
    </w:p>
    <w:sectPr w:rsidR="00ED6D8C">
      <w:headerReference w:type="default" r:id="rId12"/>
      <w:footerReference w:type="default" r:id="rId13"/>
      <w:headerReference w:type="first" r:id="rId14"/>
      <w:footerReference w:type="first" r:id="rId15"/>
      <w:pgSz w:w="11906" w:h="16838"/>
      <w:pgMar w:top="850"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8F" w:rsidRDefault="00973E8F">
      <w:pPr>
        <w:spacing w:after="0" w:line="240" w:lineRule="auto"/>
      </w:pPr>
      <w:r>
        <w:separator/>
      </w:r>
    </w:p>
  </w:endnote>
  <w:endnote w:type="continuationSeparator" w:id="0">
    <w:p w:rsidR="00973E8F" w:rsidRDefault="0097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boto">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C" w:rsidRDefault="000B1AF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C408C">
      <w:rPr>
        <w:noProof/>
        <w:color w:val="000000"/>
      </w:rPr>
      <w:t>1</w:t>
    </w:r>
    <w:r>
      <w:rPr>
        <w:color w:val="000000"/>
      </w:rPr>
      <w:fldChar w:fldCharType="end"/>
    </w:r>
  </w:p>
  <w:p w:rsidR="00ED6D8C" w:rsidRDefault="00ED6D8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C" w:rsidRDefault="00ED6D8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8F" w:rsidRDefault="00973E8F">
      <w:pPr>
        <w:spacing w:after="0" w:line="240" w:lineRule="auto"/>
      </w:pPr>
      <w:r>
        <w:separator/>
      </w:r>
    </w:p>
  </w:footnote>
  <w:footnote w:type="continuationSeparator" w:id="0">
    <w:p w:rsidR="00973E8F" w:rsidRDefault="00973E8F">
      <w:pPr>
        <w:spacing w:after="0" w:line="240" w:lineRule="auto"/>
      </w:pPr>
      <w:r>
        <w:continuationSeparator/>
      </w:r>
    </w:p>
  </w:footnote>
  <w:footnote w:id="1">
    <w:p w:rsidR="00ED6D8C" w:rsidRDefault="000B1AF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  постановлением Правительства РФ от 31 мая 2018 г. N 638.</w:t>
      </w:r>
    </w:p>
  </w:footnote>
  <w:footnote w:id="2">
    <w:p w:rsidR="00ED6D8C" w:rsidRDefault="000B1AF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rsidR="00ED6D8C" w:rsidRDefault="000B1AF9">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rsidR="00ED6D8C" w:rsidRDefault="000B1AF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C" w:rsidRDefault="00ED6D8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8C" w:rsidRDefault="00ED6D8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E47"/>
    <w:multiLevelType w:val="multilevel"/>
    <w:tmpl w:val="6016B47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D51651"/>
    <w:multiLevelType w:val="multilevel"/>
    <w:tmpl w:val="9FC27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nsid w:val="7A9D360E"/>
    <w:multiLevelType w:val="multilevel"/>
    <w:tmpl w:val="E5B4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6D8C"/>
    <w:rsid w:val="000B1AF9"/>
    <w:rsid w:val="003C408C"/>
    <w:rsid w:val="00973E8F"/>
    <w:rsid w:val="00AB205C"/>
    <w:rsid w:val="00E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affff9">
    <w:name w:val="Balloon Text"/>
    <w:basedOn w:val="a"/>
    <w:link w:val="affffa"/>
    <w:uiPriority w:val="99"/>
    <w:semiHidden/>
    <w:unhideWhenUsed/>
    <w:rsid w:val="00AB205C"/>
    <w:pPr>
      <w:spacing w:after="0" w:line="240" w:lineRule="auto"/>
    </w:pPr>
    <w:rPr>
      <w:rFonts w:ascii="Tahoma" w:hAnsi="Tahoma" w:cs="Tahoma"/>
      <w:sz w:val="16"/>
      <w:szCs w:val="16"/>
    </w:rPr>
  </w:style>
  <w:style w:type="character" w:customStyle="1" w:styleId="affffa">
    <w:name w:val="Текст выноски Знак"/>
    <w:basedOn w:val="a0"/>
    <w:link w:val="affff9"/>
    <w:uiPriority w:val="99"/>
    <w:semiHidden/>
    <w:rsid w:val="00AB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affff9">
    <w:name w:val="Balloon Text"/>
    <w:basedOn w:val="a"/>
    <w:link w:val="affffa"/>
    <w:uiPriority w:val="99"/>
    <w:semiHidden/>
    <w:unhideWhenUsed/>
    <w:rsid w:val="00AB205C"/>
    <w:pPr>
      <w:spacing w:after="0" w:line="240" w:lineRule="auto"/>
    </w:pPr>
    <w:rPr>
      <w:rFonts w:ascii="Tahoma" w:hAnsi="Tahoma" w:cs="Tahoma"/>
      <w:sz w:val="16"/>
      <w:szCs w:val="16"/>
    </w:rPr>
  </w:style>
  <w:style w:type="character" w:customStyle="1" w:styleId="affffa">
    <w:name w:val="Текст выноски Знак"/>
    <w:basedOn w:val="a0"/>
    <w:link w:val="affff9"/>
    <w:uiPriority w:val="99"/>
    <w:semiHidden/>
    <w:rsid w:val="00AB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ZM2qeMCr1XMomVy7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ras-lider.ru" TargetMode="External"/><Relationship Id="rId4" Type="http://schemas.microsoft.com/office/2007/relationships/stylesWithEffects" Target="stylesWithEffects.xml"/><Relationship Id="rId9" Type="http://schemas.openxmlformats.org/officeDocument/2006/relationships/hyperlink" Target="mailto:info@kras-lider.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TlNNCpDLzt0Xt8FzAP7Mqtbbw==">AMUW2mU3U6WVme5pFXBm6o5StjrxSepiR/zPPurDPF9vO7IaZsDTIumCHiP+OGyCCbXcuzCLQ88eDvfYXRVppMkoypqlqFa5q1I9sr+y7XY+3A7nZsA7WryaG9hNt0g5/K5GwoIXfLKLuYLAQvqYrGEXZ1Pm2J0FhjqIc3u7yE7vfCyqtzyy1PeNUl8dAGQxgvL1vknrMqgeCWc7EzEofuLI+v1oCi0Sdso5ELrwAugdtKKLC19jV/2igVdRvtsrui1unoRP7Dqdp1mghaIzY/0XZ4Pz8y7ZEOXT4C7dV66jY7tlSfcHqnnFc5+eF5UiOr+ixG24SXPNznp85GAbw075AnJXGxL0KM0iagTtNhSfWzD7EA0n9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17103</Words>
  <Characters>97491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22-11-2012-2</dc:creator>
  <cp:lastModifiedBy>Информатика</cp:lastModifiedBy>
  <cp:revision>2</cp:revision>
  <dcterms:created xsi:type="dcterms:W3CDTF">2021-06-23T02:48:00Z</dcterms:created>
  <dcterms:modified xsi:type="dcterms:W3CDTF">2021-06-23T02:48:00Z</dcterms:modified>
</cp:coreProperties>
</file>